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DD" w:rsidRPr="003E6FF2" w:rsidRDefault="00BE5908" w:rsidP="004E3C8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6FF2">
        <w:rPr>
          <w:rFonts w:ascii="Times New Roman" w:hAnsi="Times New Roman" w:cs="Times New Roman"/>
          <w:b/>
          <w:sz w:val="24"/>
          <w:szCs w:val="24"/>
        </w:rPr>
        <w:t>fragment</w:t>
      </w:r>
      <w:proofErr w:type="gramEnd"/>
      <w:r w:rsidRPr="003E6FF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E6FF2">
        <w:rPr>
          <w:rFonts w:ascii="Times New Roman" w:hAnsi="Times New Roman" w:cs="Times New Roman"/>
          <w:b/>
          <w:sz w:val="24"/>
          <w:szCs w:val="24"/>
        </w:rPr>
        <w:t>, str. 313</w:t>
      </w:r>
      <w:bookmarkStart w:id="0" w:name="_GoBack"/>
      <w:bookmarkEnd w:id="0"/>
      <w:r w:rsidR="003E6FF2">
        <w:rPr>
          <w:rFonts w:ascii="Times New Roman" w:hAnsi="Times New Roman" w:cs="Times New Roman"/>
          <w:b/>
          <w:sz w:val="24"/>
          <w:szCs w:val="24"/>
        </w:rPr>
        <w:t>-314</w:t>
      </w:r>
    </w:p>
    <w:p w:rsidR="00EF19DD" w:rsidRPr="003E6FF2" w:rsidRDefault="00EF19DD" w:rsidP="004E3C8D">
      <w:pPr>
        <w:pStyle w:val="Bezodstpw"/>
        <w:spacing w:line="360" w:lineRule="auto"/>
        <w:jc w:val="both"/>
      </w:pPr>
      <w:r w:rsidRPr="003E6FF2">
        <w:t xml:space="preserve">Nie jestem aktorem, </w:t>
      </w:r>
      <w:proofErr w:type="gramStart"/>
      <w:r w:rsidRPr="003E6FF2">
        <w:t>ale od kiedy</w:t>
      </w:r>
      <w:proofErr w:type="gramEnd"/>
      <w:r w:rsidRPr="003E6FF2">
        <w:t xml:space="preserve"> sięgnę pamięcią,</w:t>
      </w:r>
      <w:r w:rsidR="001F67C1" w:rsidRPr="003E6FF2">
        <w:t xml:space="preserve"> </w:t>
      </w:r>
      <w:r w:rsidRPr="004E3C8D">
        <w:t>zawsze coś przedstawiałem –</w:t>
      </w:r>
      <w:r w:rsidR="001F67C1" w:rsidRPr="004E3C8D">
        <w:t xml:space="preserve"> mó</w:t>
      </w:r>
      <w:r w:rsidRPr="004E3C8D">
        <w:t>wi ojciec Leon. –</w:t>
      </w:r>
      <w:r w:rsidR="003E6FF2">
        <w:t xml:space="preserve"> </w:t>
      </w:r>
      <w:r w:rsidRPr="004E3C8D">
        <w:t>W trzeciej klasie „grałem” książkę zniszczoną przez</w:t>
      </w:r>
      <w:r w:rsidR="003E6FF2">
        <w:t xml:space="preserve"> </w:t>
      </w:r>
      <w:r w:rsidRPr="003E6FF2">
        <w:t>niegrzeczne dzieci. Na koloniach zuchowych wcieliłem się</w:t>
      </w:r>
      <w:r w:rsidR="003E6FF2">
        <w:t xml:space="preserve"> </w:t>
      </w:r>
      <w:r w:rsidRPr="003E6FF2">
        <w:t>w rolę „Macieja” (Macieju, Macieju, a gdzie ty jedzies</w:t>
      </w:r>
      <w:r w:rsidR="00555A16" w:rsidRPr="003E6FF2">
        <w:t>z</w:t>
      </w:r>
      <w:r w:rsidRPr="003E6FF2">
        <w:t>?). Były</w:t>
      </w:r>
      <w:r w:rsidR="003E6FF2">
        <w:t xml:space="preserve"> </w:t>
      </w:r>
      <w:r w:rsidRPr="003E6FF2">
        <w:t xml:space="preserve">też jasełka, w </w:t>
      </w:r>
      <w:r w:rsidR="00555A16" w:rsidRPr="003E6FF2">
        <w:t>których</w:t>
      </w:r>
      <w:r w:rsidRPr="003E6FF2">
        <w:t xml:space="preserve"> obsadzano </w:t>
      </w:r>
      <w:proofErr w:type="gramStart"/>
      <w:r w:rsidRPr="003E6FF2">
        <w:t>mnie jako</w:t>
      </w:r>
      <w:proofErr w:type="gramEnd"/>
      <w:r w:rsidRPr="003E6FF2">
        <w:t xml:space="preserve"> Żyda czy Śmierć.</w:t>
      </w:r>
    </w:p>
    <w:p w:rsidR="00EF19DD" w:rsidRPr="003E6FF2" w:rsidRDefault="00EF19DD" w:rsidP="004E3C8D">
      <w:pPr>
        <w:pStyle w:val="Bezodstpw"/>
        <w:spacing w:line="360" w:lineRule="auto"/>
        <w:jc w:val="both"/>
      </w:pPr>
      <w:r w:rsidRPr="003E6FF2">
        <w:t>Międzyszkolny teatrzyk w Siedlcach wystawiał Balladynę,</w:t>
      </w:r>
      <w:r w:rsidR="003E6FF2">
        <w:t xml:space="preserve"> </w:t>
      </w:r>
      <w:r w:rsidRPr="003E6FF2">
        <w:t xml:space="preserve">w </w:t>
      </w:r>
      <w:r w:rsidR="00555A16" w:rsidRPr="003E6FF2">
        <w:t>której</w:t>
      </w:r>
      <w:r w:rsidRPr="003E6FF2">
        <w:t xml:space="preserve"> byłem Pustelnikiem.</w:t>
      </w:r>
    </w:p>
    <w:p w:rsidR="00EF19DD" w:rsidRPr="003E6FF2" w:rsidRDefault="00EF19DD" w:rsidP="003E6FF2">
      <w:pPr>
        <w:pStyle w:val="Bezodstpw"/>
        <w:spacing w:line="360" w:lineRule="auto"/>
        <w:ind w:firstLine="720"/>
        <w:jc w:val="both"/>
      </w:pPr>
      <w:r w:rsidRPr="003E6FF2">
        <w:t xml:space="preserve">Stefek </w:t>
      </w:r>
      <w:proofErr w:type="spellStart"/>
      <w:r w:rsidRPr="003E6FF2">
        <w:t>Knabit</w:t>
      </w:r>
      <w:proofErr w:type="spellEnd"/>
      <w:r w:rsidRPr="003E6FF2">
        <w:t xml:space="preserve"> pojawiał </w:t>
      </w:r>
      <w:proofErr w:type="gramStart"/>
      <w:r w:rsidRPr="003E6FF2">
        <w:t>się jako</w:t>
      </w:r>
      <w:proofErr w:type="gramEnd"/>
      <w:r w:rsidRPr="003E6FF2">
        <w:t xml:space="preserve"> prowadzący i na akademiach</w:t>
      </w:r>
      <w:r w:rsidR="003E6FF2">
        <w:t xml:space="preserve"> </w:t>
      </w:r>
      <w:r w:rsidRPr="000E5A74">
        <w:t>okolicznościowych i na og</w:t>
      </w:r>
      <w:r w:rsidR="000E5A74" w:rsidRPr="000E5A74">
        <w:t>niskach harcerskich, a nawet pró</w:t>
      </w:r>
      <w:r w:rsidRPr="000E5A74">
        <w:t>bował</w:t>
      </w:r>
      <w:r w:rsidR="003E6FF2">
        <w:t xml:space="preserve"> </w:t>
      </w:r>
      <w:r w:rsidRPr="000E5A74">
        <w:t>reżyserować –</w:t>
      </w:r>
      <w:r w:rsidR="000E5A74" w:rsidRPr="000E5A74">
        <w:t xml:space="preserve"> jak mó</w:t>
      </w:r>
      <w:r w:rsidRPr="000E5A74">
        <w:t>wi – „komedyjki” odgrywane potem</w:t>
      </w:r>
      <w:r w:rsidR="003E6FF2">
        <w:t xml:space="preserve"> </w:t>
      </w:r>
      <w:r w:rsidRPr="003E6FF2">
        <w:t>przez wiejską młodzież w remizie strażackiej w Kosowie Lackim</w:t>
      </w:r>
    </w:p>
    <w:p w:rsidR="003E6FF2" w:rsidRDefault="00EF19DD" w:rsidP="004E3C8D">
      <w:pPr>
        <w:pStyle w:val="Bezodstpw"/>
        <w:spacing w:line="360" w:lineRule="auto"/>
        <w:jc w:val="both"/>
      </w:pPr>
      <w:proofErr w:type="gramStart"/>
      <w:r w:rsidRPr="003E6FF2">
        <w:t>i</w:t>
      </w:r>
      <w:proofErr w:type="gramEnd"/>
      <w:r w:rsidRPr="003E6FF2">
        <w:t xml:space="preserve"> w okolicznych wioskach.</w:t>
      </w:r>
      <w:r w:rsidR="003E6FF2">
        <w:t xml:space="preserve"> </w:t>
      </w:r>
    </w:p>
    <w:p w:rsidR="003E6FF2" w:rsidRDefault="00EF19DD" w:rsidP="003E6FF2">
      <w:pPr>
        <w:pStyle w:val="Bezodstpw"/>
        <w:spacing w:line="360" w:lineRule="auto"/>
        <w:ind w:firstLine="720"/>
        <w:jc w:val="both"/>
      </w:pPr>
      <w:r w:rsidRPr="003E6FF2">
        <w:t>Artystyczne uzdolnienia przyszłego benedyktyna były widoczne</w:t>
      </w:r>
      <w:r w:rsidR="003E6FF2">
        <w:t xml:space="preserve"> </w:t>
      </w:r>
      <w:r w:rsidRPr="003E6FF2">
        <w:t>rzeczywiście od jego najmłodszych lat i chyba właśnie</w:t>
      </w:r>
      <w:r w:rsidR="003E6FF2">
        <w:t xml:space="preserve"> </w:t>
      </w:r>
      <w:r w:rsidRPr="003E6FF2">
        <w:t>w młodości najbardziej dały o sobie znać. Czytelnik pamięta</w:t>
      </w:r>
      <w:r w:rsidR="003E6FF2">
        <w:t xml:space="preserve"> historie z pierwszych rozdziałó</w:t>
      </w:r>
      <w:r w:rsidRPr="003E6FF2">
        <w:t>w tej książki: o przedstawieniach</w:t>
      </w:r>
      <w:r w:rsidR="003E6FF2">
        <w:t xml:space="preserve"> </w:t>
      </w:r>
      <w:r w:rsidRPr="003E6FF2">
        <w:t>ostatkowych w seminarium czy o wierszowanej prośbie do proboszcza</w:t>
      </w:r>
      <w:r w:rsidR="003E6FF2">
        <w:t xml:space="preserve"> </w:t>
      </w:r>
      <w:r w:rsidRPr="003E6FF2">
        <w:t>z pobliskiej wioski.</w:t>
      </w:r>
      <w:r w:rsidR="003E6FF2">
        <w:t xml:space="preserve"> </w:t>
      </w:r>
    </w:p>
    <w:p w:rsidR="00EF19DD" w:rsidRPr="003E6FF2" w:rsidRDefault="00EF19DD" w:rsidP="003E6FF2">
      <w:pPr>
        <w:pStyle w:val="Bezodstpw"/>
        <w:spacing w:line="360" w:lineRule="auto"/>
        <w:ind w:firstLine="720"/>
        <w:jc w:val="both"/>
      </w:pPr>
      <w:r w:rsidRPr="003E6FF2">
        <w:t>Przypominamy sobie też tę małą „prowokację” podczas jednego</w:t>
      </w:r>
      <w:r w:rsidR="003E6FF2">
        <w:t xml:space="preserve"> </w:t>
      </w:r>
      <w:r w:rsidRPr="003E6FF2">
        <w:t xml:space="preserve">z </w:t>
      </w:r>
      <w:r w:rsidR="00FF303F">
        <w:t>nabożeństw na Skałce: „Teraz chó</w:t>
      </w:r>
      <w:r w:rsidRPr="003E6FF2">
        <w:t>r wykona Psalm 138...”.</w:t>
      </w:r>
      <w:r w:rsidR="003E6FF2">
        <w:t xml:space="preserve"> </w:t>
      </w:r>
      <w:r w:rsidRPr="003E6FF2">
        <w:t>Chwila milczenia – i jedno słowo, a raczej nazwisko: „Gomołki”.</w:t>
      </w:r>
      <w:r w:rsidR="003E6FF2">
        <w:t xml:space="preserve"> </w:t>
      </w:r>
      <w:r w:rsidRPr="003E6FF2">
        <w:t>Znowu zawieszenie głosu, aby ludzie mieli czas się pośmiać</w:t>
      </w:r>
    </w:p>
    <w:p w:rsidR="00EF19DD" w:rsidRPr="003E6FF2" w:rsidRDefault="00EF19DD" w:rsidP="004E3C8D">
      <w:pPr>
        <w:pStyle w:val="Bezodstpw"/>
        <w:spacing w:line="360" w:lineRule="auto"/>
        <w:jc w:val="both"/>
      </w:pPr>
      <w:proofErr w:type="gramStart"/>
      <w:r w:rsidRPr="003E6FF2">
        <w:t>i</w:t>
      </w:r>
      <w:proofErr w:type="gramEnd"/>
      <w:r w:rsidRPr="003E6FF2">
        <w:t xml:space="preserve"> wyjaśnienie: „Mikołaja oczywiście, Mikołaja”. Oczywiście komentarze</w:t>
      </w:r>
      <w:r w:rsidR="003E6FF2">
        <w:t xml:space="preserve"> </w:t>
      </w:r>
      <w:r w:rsidRPr="003E6FF2">
        <w:t xml:space="preserve">liturgiczne, </w:t>
      </w:r>
      <w:r w:rsidR="00555A16" w:rsidRPr="003E6FF2">
        <w:t>które</w:t>
      </w:r>
      <w:r w:rsidRPr="003E6FF2">
        <w:t xml:space="preserve"> prowadził ojciec Leon, były rzeczowe</w:t>
      </w:r>
      <w:r w:rsidR="003E6FF2">
        <w:t xml:space="preserve"> </w:t>
      </w:r>
      <w:r w:rsidRPr="003E6FF2">
        <w:t>i poważne, ale dzięki jego talentowi „medialnemu” stawały się</w:t>
      </w:r>
      <w:r w:rsidR="003E6FF2">
        <w:t xml:space="preserve"> </w:t>
      </w:r>
      <w:r w:rsidRPr="003E6FF2">
        <w:t>lekkie i przystępne w słuchaniu, co znacznie zwiększało ich komunikatywność.</w:t>
      </w:r>
      <w:r w:rsidR="003E6FF2">
        <w:t xml:space="preserve"> </w:t>
      </w:r>
      <w:r w:rsidRPr="003E6FF2">
        <w:t xml:space="preserve">A komunikacja była w tym czasie bardzo </w:t>
      </w:r>
      <w:proofErr w:type="spellStart"/>
      <w:r w:rsidRPr="003E6FF2">
        <w:t>ważna</w:t>
      </w:r>
      <w:proofErr w:type="gramStart"/>
      <w:r w:rsidRPr="003E6FF2">
        <w:t>,bo</w:t>
      </w:r>
      <w:proofErr w:type="spellEnd"/>
      <w:proofErr w:type="gramEnd"/>
      <w:r w:rsidRPr="003E6FF2">
        <w:t xml:space="preserve"> przecież wprowadzano w Kościele poważne reformy w bardzo</w:t>
      </w:r>
      <w:r w:rsidR="003E6FF2">
        <w:t xml:space="preserve"> </w:t>
      </w:r>
      <w:r w:rsidRPr="003E6FF2">
        <w:t>niesprzyjających okolicznościach. Dzięki Soborowi Watykańskiemu</w:t>
      </w:r>
      <w:r w:rsidR="003E6FF2">
        <w:t xml:space="preserve"> </w:t>
      </w:r>
      <w:r w:rsidRPr="003E6FF2">
        <w:t xml:space="preserve">II możliwe stało się dokonanie zmian w liturgii, </w:t>
      </w:r>
      <w:r w:rsidR="00555A16" w:rsidRPr="003E6FF2">
        <w:t>które</w:t>
      </w:r>
      <w:r w:rsidRPr="003E6FF2">
        <w:t xml:space="preserve"> w Polsce</w:t>
      </w:r>
      <w:r w:rsidR="003E6FF2">
        <w:t xml:space="preserve"> </w:t>
      </w:r>
      <w:r w:rsidRPr="003E6FF2">
        <w:t xml:space="preserve">były wprowadzane w warunkach walki </w:t>
      </w:r>
      <w:r w:rsidR="00555A16" w:rsidRPr="003E6FF2">
        <w:t>komunistów</w:t>
      </w:r>
      <w:r w:rsidRPr="003E6FF2">
        <w:t xml:space="preserve"> z Kościołem</w:t>
      </w:r>
      <w:r w:rsidR="003E6FF2">
        <w:t xml:space="preserve"> </w:t>
      </w:r>
      <w:r w:rsidRPr="003E6FF2">
        <w:t>i absolutnego monopolu medialnego ateistycznej władzy.</w:t>
      </w:r>
      <w:r w:rsidR="003E6FF2">
        <w:t xml:space="preserve"> </w:t>
      </w:r>
      <w:r w:rsidRPr="003E6FF2">
        <w:t>Dlatego jedynym sposobem dotarcia do odbiorcy był przekaz bezpośredni.</w:t>
      </w:r>
      <w:r w:rsidR="003E6FF2">
        <w:t xml:space="preserve"> </w:t>
      </w:r>
      <w:r w:rsidRPr="003E6FF2">
        <w:t>Ojciec Leon stał się – rzec można – ważnym „aktorem”</w:t>
      </w:r>
      <w:r w:rsidR="003E6FF2">
        <w:t xml:space="preserve"> </w:t>
      </w:r>
      <w:r w:rsidRPr="003E6FF2">
        <w:t xml:space="preserve">tego procesu. Pierwsze kroki stawiał w tej </w:t>
      </w:r>
      <w:proofErr w:type="gramStart"/>
      <w:r w:rsidRPr="003E6FF2">
        <w:t>roli jako</w:t>
      </w:r>
      <w:proofErr w:type="gramEnd"/>
      <w:r w:rsidRPr="003E6FF2">
        <w:t xml:space="preserve"> katecheta:</w:t>
      </w:r>
    </w:p>
    <w:p w:rsidR="00EF19DD" w:rsidRPr="003E6FF2" w:rsidRDefault="00EF19DD" w:rsidP="004E3C8D">
      <w:pPr>
        <w:pStyle w:val="Bezodstpw"/>
        <w:spacing w:line="360" w:lineRule="auto"/>
        <w:jc w:val="both"/>
      </w:pPr>
      <w:r w:rsidRPr="003E6FF2">
        <w:t>– Pomagając dzieciom modlić się podczas Mszy Świętej</w:t>
      </w:r>
      <w:r w:rsidR="003E6FF2">
        <w:t xml:space="preserve"> </w:t>
      </w:r>
      <w:r w:rsidRPr="003E6FF2">
        <w:t>i wprowadzając je w misterium Eucharystii, korzystałem przez</w:t>
      </w:r>
      <w:r w:rsidR="003E6FF2">
        <w:t xml:space="preserve"> </w:t>
      </w:r>
      <w:r w:rsidRPr="003E6FF2">
        <w:t>lat paręnaście z mikrofonu. Komentarz do Mszy był konieczny</w:t>
      </w:r>
      <w:r w:rsidR="003E6FF2">
        <w:t xml:space="preserve"> </w:t>
      </w:r>
      <w:r w:rsidRPr="003E6FF2">
        <w:t>w tym zwłaszcza czasie, kiedy dokonywało się przejście, powolne</w:t>
      </w:r>
      <w:r w:rsidR="003E6FF2">
        <w:t xml:space="preserve"> </w:t>
      </w:r>
      <w:r w:rsidRPr="003E6FF2">
        <w:t>i roztropne, z języka łacińskiego do polskiego. Poza głoszeniem</w:t>
      </w:r>
      <w:r w:rsidR="003E6FF2">
        <w:t xml:space="preserve"> </w:t>
      </w:r>
      <w:r w:rsidRPr="003E6FF2">
        <w:t>kazań trzeba było jeszcze pielęgnować i ten „dział łączności</w:t>
      </w:r>
      <w:r w:rsidR="003E6FF2">
        <w:t xml:space="preserve"> </w:t>
      </w:r>
      <w:r w:rsidRPr="003E6FF2">
        <w:t xml:space="preserve">z widzami”, </w:t>
      </w:r>
      <w:r w:rsidR="00555A16" w:rsidRPr="003E6FF2">
        <w:t>którzy</w:t>
      </w:r>
      <w:r w:rsidRPr="003E6FF2">
        <w:t xml:space="preserve"> mieli stawać się coraz bardziej uczestnikami</w:t>
      </w:r>
      <w:r w:rsidR="003E6FF2">
        <w:t xml:space="preserve"> l</w:t>
      </w:r>
      <w:r w:rsidRPr="003E6FF2">
        <w:t>iturgii.</w:t>
      </w:r>
    </w:p>
    <w:p w:rsidR="00BE5908" w:rsidRPr="003E6FF2" w:rsidRDefault="004E3C8D" w:rsidP="004E3C8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E6FF2">
        <w:rPr>
          <w:rFonts w:ascii="Times New Roman" w:hAnsi="Times New Roman" w:cs="Times New Roman"/>
          <w:i/>
          <w:sz w:val="24"/>
          <w:szCs w:val="24"/>
        </w:rPr>
        <w:t>str</w:t>
      </w:r>
      <w:proofErr w:type="gramEnd"/>
      <w:r w:rsidRPr="003E6FF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55A16" w:rsidRPr="003E6FF2">
        <w:rPr>
          <w:rFonts w:ascii="Times New Roman" w:hAnsi="Times New Roman" w:cs="Times New Roman"/>
          <w:i/>
          <w:sz w:val="24"/>
          <w:szCs w:val="24"/>
        </w:rPr>
        <w:t>313-315</w:t>
      </w:r>
    </w:p>
    <w:p w:rsidR="00BE5908" w:rsidRPr="004E3C8D" w:rsidRDefault="00BE5908" w:rsidP="004E3C8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3C8D">
        <w:rPr>
          <w:rFonts w:ascii="Times New Roman" w:hAnsi="Times New Roman" w:cs="Times New Roman"/>
          <w:b/>
          <w:sz w:val="24"/>
          <w:szCs w:val="24"/>
        </w:rPr>
        <w:lastRenderedPageBreak/>
        <w:t>fragment</w:t>
      </w:r>
      <w:proofErr w:type="gramEnd"/>
      <w:r w:rsidRPr="004E3C8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E6FF2">
        <w:rPr>
          <w:rFonts w:ascii="Times New Roman" w:hAnsi="Times New Roman" w:cs="Times New Roman"/>
          <w:b/>
          <w:sz w:val="24"/>
          <w:szCs w:val="24"/>
        </w:rPr>
        <w:t>, str. 351-352</w:t>
      </w:r>
    </w:p>
    <w:p w:rsidR="00EF19DD" w:rsidRPr="004E3C8D" w:rsidRDefault="00EF19DD" w:rsidP="004E3C8D">
      <w:pPr>
        <w:pStyle w:val="Bezodstpw"/>
        <w:spacing w:line="360" w:lineRule="auto"/>
      </w:pPr>
      <w:r w:rsidRPr="004E3C8D">
        <w:t>Życie zakonne to jest sukces Pana</w:t>
      </w:r>
      <w:r w:rsidR="003E6FF2">
        <w:t xml:space="preserve"> </w:t>
      </w:r>
      <w:r w:rsidRPr="004E3C8D">
        <w:t xml:space="preserve">Boga, </w:t>
      </w:r>
      <w:r w:rsidR="00555A16" w:rsidRPr="004E3C8D">
        <w:t>który</w:t>
      </w:r>
      <w:r w:rsidRPr="004E3C8D">
        <w:t xml:space="preserve"> mnie powołał. Ja na to wezwanie odpowiedziałem,</w:t>
      </w:r>
      <w:r w:rsidR="003E6FF2">
        <w:t xml:space="preserve"> </w:t>
      </w:r>
      <w:r w:rsidRPr="004E3C8D">
        <w:t>nie zdradziłem Jezusa w ważnej sprawie, w drobiazgach nie zawsze</w:t>
      </w:r>
    </w:p>
    <w:p w:rsidR="00EF19DD" w:rsidRPr="003E6FF2" w:rsidRDefault="00EF19DD" w:rsidP="004E3C8D">
      <w:pPr>
        <w:pStyle w:val="Bezodstpw"/>
        <w:spacing w:line="360" w:lineRule="auto"/>
      </w:pPr>
      <w:proofErr w:type="gramStart"/>
      <w:r w:rsidRPr="003E6FF2">
        <w:t>byłem</w:t>
      </w:r>
      <w:proofErr w:type="gramEnd"/>
      <w:r w:rsidRPr="003E6FF2">
        <w:t xml:space="preserve"> idealny, ale wytrwałem. </w:t>
      </w:r>
      <w:r w:rsidRPr="004E3C8D">
        <w:t>Idę tą drogą, zachowując</w:t>
      </w:r>
      <w:r w:rsidR="003E6FF2">
        <w:t xml:space="preserve"> </w:t>
      </w:r>
      <w:r w:rsidRPr="004E3C8D">
        <w:t>się mądrze lub głupio, ale idę i chcę wytrwać. Cieszę się tym</w:t>
      </w:r>
      <w:r w:rsidR="003E6FF2">
        <w:t xml:space="preserve"> </w:t>
      </w:r>
      <w:r w:rsidRPr="004E3C8D">
        <w:t xml:space="preserve">i dziękuję Bogu za powołanie. </w:t>
      </w:r>
      <w:r w:rsidRPr="003E6FF2">
        <w:t>A przecież wielu ludzi nie odpowiedziało</w:t>
      </w:r>
      <w:r w:rsidR="003E6FF2">
        <w:t xml:space="preserve"> </w:t>
      </w:r>
      <w:r w:rsidRPr="003E6FF2">
        <w:t xml:space="preserve">lub </w:t>
      </w:r>
      <w:r w:rsidR="00555A16" w:rsidRPr="003E6FF2">
        <w:t>później</w:t>
      </w:r>
      <w:r w:rsidRPr="003E6FF2">
        <w:t xml:space="preserve"> odeszli, popili się, związali z kobietami.</w:t>
      </w:r>
      <w:r w:rsidR="003E6FF2">
        <w:t xml:space="preserve"> </w:t>
      </w:r>
      <w:r w:rsidRPr="004E3C8D">
        <w:t>Gdy patrzę na te pięćdziesiąt pięć lat w zakonie i sześćdziesiąt</w:t>
      </w:r>
      <w:r w:rsidR="003E6FF2">
        <w:t xml:space="preserve"> </w:t>
      </w:r>
      <w:r w:rsidRPr="004E3C8D">
        <w:t>jeden w kapłaństwie, to chcę tylko powiedzieć: „Panie Boże, nie</w:t>
      </w:r>
      <w:r w:rsidR="003E6FF2">
        <w:t xml:space="preserve"> </w:t>
      </w:r>
      <w:r w:rsidRPr="003E6FF2">
        <w:t xml:space="preserve">jestem godzien”. Doskonale rozumiem Świętego Piotra, </w:t>
      </w:r>
      <w:r w:rsidR="00555A16" w:rsidRPr="003E6FF2">
        <w:t>który</w:t>
      </w:r>
      <w:r w:rsidR="003E6FF2">
        <w:t xml:space="preserve"> </w:t>
      </w:r>
      <w:r w:rsidRPr="003E6FF2">
        <w:t>po cudownym połowie ryb padł Jezusowi do stop i powiedział:</w:t>
      </w:r>
    </w:p>
    <w:p w:rsidR="00EF19DD" w:rsidRPr="003E6FF2" w:rsidRDefault="00EF19DD" w:rsidP="004E3C8D">
      <w:pPr>
        <w:pStyle w:val="Bezodstpw"/>
        <w:spacing w:line="360" w:lineRule="auto"/>
      </w:pPr>
      <w:r w:rsidRPr="003E6FF2">
        <w:t xml:space="preserve">„Panie, </w:t>
      </w:r>
      <w:r w:rsidR="00555A16" w:rsidRPr="003E6FF2">
        <w:t>wynajdź</w:t>
      </w:r>
      <w:r w:rsidRPr="003E6FF2">
        <w:t xml:space="preserve"> ode mnie, bo jestem człowiek grzeszny”. Patrzę</w:t>
      </w:r>
      <w:r w:rsidR="00EE578A">
        <w:t xml:space="preserve"> </w:t>
      </w:r>
      <w:r w:rsidRPr="003E6FF2">
        <w:t xml:space="preserve">na swoje osiemdziesiąt cztery lata, na tylu ludzi, </w:t>
      </w:r>
      <w:r w:rsidR="00555A16" w:rsidRPr="003E6FF2">
        <w:t>którzy</w:t>
      </w:r>
      <w:r w:rsidRPr="003E6FF2">
        <w:t xml:space="preserve"> już nie</w:t>
      </w:r>
      <w:r w:rsidR="00EE578A">
        <w:t xml:space="preserve"> </w:t>
      </w:r>
      <w:r w:rsidRPr="003E6FF2">
        <w:t>żyją. Przeżywam radość, że mogę komuś czynić dobrze, że to,</w:t>
      </w:r>
      <w:r w:rsidR="00EE578A">
        <w:t xml:space="preserve"> </w:t>
      </w:r>
      <w:r w:rsidRPr="003E6FF2">
        <w:t>co robię, komuś się przydaje. Jestem jednak świadom swoich</w:t>
      </w:r>
    </w:p>
    <w:p w:rsidR="00EF19DD" w:rsidRPr="003E6FF2" w:rsidRDefault="00EF19DD" w:rsidP="004E3C8D">
      <w:pPr>
        <w:pStyle w:val="Bezodstpw"/>
        <w:spacing w:line="360" w:lineRule="auto"/>
      </w:pPr>
      <w:proofErr w:type="gramStart"/>
      <w:r w:rsidRPr="003E6FF2">
        <w:t>niedociągnięć</w:t>
      </w:r>
      <w:proofErr w:type="gramEnd"/>
      <w:r w:rsidRPr="003E6FF2">
        <w:t xml:space="preserve">, na przykład bałaganu w celi, </w:t>
      </w:r>
      <w:r w:rsidR="00555A16" w:rsidRPr="003E6FF2">
        <w:t>którego</w:t>
      </w:r>
      <w:r w:rsidRPr="003E6FF2">
        <w:t xml:space="preserve"> przez głupotę</w:t>
      </w:r>
      <w:r w:rsidR="00EE578A">
        <w:t xml:space="preserve"> </w:t>
      </w:r>
      <w:r w:rsidRPr="003E6FF2">
        <w:t>nie mogę opanować, bo zamiast każdego dnia poświęcić</w:t>
      </w:r>
      <w:r w:rsidR="00EE578A">
        <w:t xml:space="preserve"> </w:t>
      </w:r>
      <w:r w:rsidRPr="003E6FF2">
        <w:t>piętnaście minut na sprzątanie, wolę zobaczyć, co się dzieje na</w:t>
      </w:r>
      <w:r w:rsidR="00EE578A">
        <w:t xml:space="preserve"> </w:t>
      </w:r>
      <w:r w:rsidRPr="003E6FF2">
        <w:t>Ukrainie, a co z samolotem malezyjskim6. Dzięki temu bałaganowi</w:t>
      </w:r>
    </w:p>
    <w:p w:rsidR="00EF19DD" w:rsidRPr="003E6FF2" w:rsidRDefault="00EF19DD" w:rsidP="004E3C8D">
      <w:pPr>
        <w:pStyle w:val="Bezodstpw"/>
        <w:spacing w:line="360" w:lineRule="auto"/>
      </w:pPr>
      <w:proofErr w:type="gramStart"/>
      <w:r w:rsidRPr="003E6FF2">
        <w:t>nie</w:t>
      </w:r>
      <w:proofErr w:type="gramEnd"/>
      <w:r w:rsidRPr="003E6FF2">
        <w:t xml:space="preserve"> mam poczucia samozadowolenia, gdy ludzie </w:t>
      </w:r>
      <w:r w:rsidR="00555A16" w:rsidRPr="003E6FF2">
        <w:t>mówią</w:t>
      </w:r>
      <w:r w:rsidR="00EE578A">
        <w:t xml:space="preserve"> </w:t>
      </w:r>
      <w:r w:rsidRPr="003E6FF2">
        <w:t>z uznaniem: „O, ojciec Leon robi i to i to”. Może dzięki temu,</w:t>
      </w:r>
      <w:r w:rsidR="00EE578A">
        <w:t xml:space="preserve"> </w:t>
      </w:r>
      <w:r w:rsidRPr="003E6FF2">
        <w:t>że w klasztorze ciągle widzę swoje braki, to nie mam żadnej podstawy</w:t>
      </w:r>
      <w:r w:rsidR="00EE578A">
        <w:t xml:space="preserve"> </w:t>
      </w:r>
      <w:r w:rsidRPr="003E6FF2">
        <w:t>do zadzierania nosa. Wystawa może i ładna, ale w sklepie</w:t>
      </w:r>
    </w:p>
    <w:p w:rsidR="00EF19DD" w:rsidRPr="003E6FF2" w:rsidRDefault="00EF19DD" w:rsidP="004E3C8D">
      <w:pPr>
        <w:pStyle w:val="Bezodstpw"/>
        <w:spacing w:line="360" w:lineRule="auto"/>
      </w:pPr>
      <w:r w:rsidRPr="003E6FF2">
        <w:t xml:space="preserve">wciąż towar nie </w:t>
      </w:r>
      <w:proofErr w:type="gramStart"/>
      <w:r w:rsidRPr="003E6FF2">
        <w:t>najlepszej jakości</w:t>
      </w:r>
      <w:proofErr w:type="gramEnd"/>
      <w:r w:rsidRPr="003E6FF2">
        <w:t>, albo po prostu jest bałagan.</w:t>
      </w:r>
      <w:r w:rsidR="00EE578A">
        <w:t xml:space="preserve"> </w:t>
      </w:r>
      <w:r w:rsidRPr="003E6FF2">
        <w:t>Czym tu się chwalić? Jutro rano mogę nie wstać, mogę umrzeć.</w:t>
      </w:r>
      <w:r w:rsidR="00EE578A">
        <w:t xml:space="preserve"> </w:t>
      </w:r>
      <w:r w:rsidRPr="003E6FF2">
        <w:t>Wiszę na Panu Bogu.</w:t>
      </w:r>
    </w:p>
    <w:p w:rsidR="004373E6" w:rsidRPr="003E6FF2" w:rsidRDefault="004373E6" w:rsidP="00EE578A">
      <w:pPr>
        <w:pStyle w:val="Bezodstpw"/>
        <w:spacing w:line="360" w:lineRule="auto"/>
        <w:ind w:firstLine="720"/>
      </w:pPr>
      <w:r w:rsidRPr="003E6FF2">
        <w:t>Gdyby chcieć scharakteryzować jednym słowem stosunek</w:t>
      </w:r>
      <w:r w:rsidR="00EE578A">
        <w:t xml:space="preserve"> </w:t>
      </w:r>
      <w:r w:rsidRPr="003E6FF2">
        <w:t>ojca Leona do życia i do siebie, to należałoby powiedzieć: „realizm”.</w:t>
      </w:r>
      <w:r w:rsidR="00EE578A">
        <w:t xml:space="preserve"> </w:t>
      </w:r>
      <w:r w:rsidRPr="003E6FF2">
        <w:t xml:space="preserve">Widzi rzeczy takimi, jakimi są, a </w:t>
      </w:r>
      <w:proofErr w:type="gramStart"/>
      <w:r w:rsidRPr="003E6FF2">
        <w:t>nie jakimi</w:t>
      </w:r>
      <w:proofErr w:type="gramEnd"/>
      <w:r w:rsidRPr="003E6FF2">
        <w:t xml:space="preserve"> chciałoby</w:t>
      </w:r>
      <w:r w:rsidR="00EE578A">
        <w:t xml:space="preserve"> </w:t>
      </w:r>
      <w:r w:rsidRPr="003E6FF2">
        <w:t>się je widzieć. Święta Teresa z Avila taką umiejętność chodzenia</w:t>
      </w:r>
    </w:p>
    <w:p w:rsidR="004373E6" w:rsidRPr="003E6FF2" w:rsidRDefault="004373E6" w:rsidP="004E3C8D">
      <w:pPr>
        <w:pStyle w:val="Bezodstpw"/>
        <w:spacing w:line="360" w:lineRule="auto"/>
      </w:pPr>
      <w:proofErr w:type="gramStart"/>
      <w:r w:rsidRPr="003E6FF2">
        <w:t>w</w:t>
      </w:r>
      <w:proofErr w:type="gramEnd"/>
      <w:r w:rsidRPr="003E6FF2">
        <w:t xml:space="preserve"> prawdzie nazywa pokorą.</w:t>
      </w:r>
    </w:p>
    <w:p w:rsidR="004373E6" w:rsidRPr="003E6FF2" w:rsidRDefault="004373E6" w:rsidP="004E3C8D">
      <w:pPr>
        <w:pStyle w:val="Bezodstpw"/>
        <w:spacing w:line="360" w:lineRule="auto"/>
      </w:pPr>
      <w:r w:rsidRPr="003E6FF2">
        <w:t>– To jest znalezienie swojego miejsca wobec Boga i wobec</w:t>
      </w:r>
      <w:r w:rsidR="00EE578A">
        <w:t xml:space="preserve"> </w:t>
      </w:r>
      <w:r w:rsidRPr="003E6FF2">
        <w:t xml:space="preserve">ludzi – </w:t>
      </w:r>
      <w:r w:rsidR="00555A16" w:rsidRPr="003E6FF2">
        <w:t>mówi</w:t>
      </w:r>
      <w:r w:rsidRPr="003E6FF2">
        <w:t xml:space="preserve"> mnich. – „Kto się uniża, będzie </w:t>
      </w:r>
      <w:proofErr w:type="gramStart"/>
      <w:r w:rsidRPr="003E6FF2">
        <w:t>wywyższony”.</w:t>
      </w:r>
      <w:r w:rsidR="00EE578A">
        <w:t xml:space="preserve"> </w:t>
      </w:r>
      <w:proofErr w:type="gramEnd"/>
      <w:r w:rsidRPr="003E6FF2">
        <w:t>To zresztą jest bardzo praktyczne, bo jak się położysz, to już cię</w:t>
      </w:r>
      <w:r w:rsidR="00EE578A">
        <w:t xml:space="preserve"> </w:t>
      </w:r>
      <w:r w:rsidRPr="003E6FF2">
        <w:t xml:space="preserve">nie </w:t>
      </w:r>
      <w:r w:rsidR="00555A16" w:rsidRPr="003E6FF2">
        <w:t>przewrócą</w:t>
      </w:r>
      <w:r w:rsidRPr="003E6FF2">
        <w:t>. „Zapamiętaj sobie chłopie, leżącego się nie kopie”.</w:t>
      </w:r>
      <w:r w:rsidR="00EE578A">
        <w:t xml:space="preserve"> </w:t>
      </w:r>
      <w:r w:rsidRPr="003E6FF2">
        <w:t>(</w:t>
      </w:r>
      <w:r w:rsidR="00555A16" w:rsidRPr="003E6FF2">
        <w:t>Niektórzy</w:t>
      </w:r>
      <w:r w:rsidRPr="003E6FF2">
        <w:t xml:space="preserve"> pytają: „</w:t>
      </w:r>
      <w:proofErr w:type="gramStart"/>
      <w:r w:rsidRPr="003E6FF2">
        <w:t>To kiedy</w:t>
      </w:r>
      <w:proofErr w:type="gramEnd"/>
      <w:r w:rsidRPr="003E6FF2">
        <w:t xml:space="preserve"> go kopać? Jak będzie stać?</w:t>
      </w:r>
      <w:r w:rsidR="00EE578A">
        <w:t xml:space="preserve"> </w:t>
      </w:r>
      <w:r w:rsidRPr="003E6FF2">
        <w:t>Niebezpieczne, bo wtedy może oddać”). Słabością obezwładnia</w:t>
      </w:r>
      <w:r w:rsidR="00EE578A">
        <w:t xml:space="preserve"> </w:t>
      </w:r>
      <w:r w:rsidRPr="003E6FF2">
        <w:t>się przeciwnika. Mieczem łatwiej przetnie się coś twardego niż</w:t>
      </w:r>
      <w:r w:rsidR="00EE578A">
        <w:t xml:space="preserve"> </w:t>
      </w:r>
      <w:r w:rsidRPr="003E6FF2">
        <w:t>poduszkę. Ale pokora wymaga też dużo siły. Trzeba być mocno</w:t>
      </w:r>
      <w:r w:rsidR="00EE578A">
        <w:t xml:space="preserve"> </w:t>
      </w:r>
      <w:r w:rsidRPr="003E6FF2">
        <w:t>zakorzenionym w Panu Bogu. Kiedy małe dziecko idzie samo,</w:t>
      </w:r>
      <w:r w:rsidR="00EE578A">
        <w:t xml:space="preserve"> </w:t>
      </w:r>
      <w:r w:rsidRPr="003E6FF2">
        <w:t>to się boi psa albo chuliga</w:t>
      </w:r>
      <w:r w:rsidR="005E7CD9" w:rsidRPr="003E6FF2">
        <w:t>na, ale kiedy idzie z ojcem, któ</w:t>
      </w:r>
      <w:r w:rsidRPr="003E6FF2">
        <w:t>ry trzyma</w:t>
      </w:r>
      <w:r w:rsidR="005E7CD9" w:rsidRPr="003E6FF2">
        <w:t xml:space="preserve"> </w:t>
      </w:r>
      <w:r w:rsidRPr="003E6FF2">
        <w:t xml:space="preserve">je za rękę, to się nie boi, uważa się za </w:t>
      </w:r>
      <w:proofErr w:type="gramStart"/>
      <w:r w:rsidRPr="003E6FF2">
        <w:t xml:space="preserve">ważne. </w:t>
      </w:r>
      <w:proofErr w:type="gramEnd"/>
      <w:r w:rsidRPr="003E6FF2">
        <w:t>Tak samo jest</w:t>
      </w:r>
      <w:r w:rsidR="005E7CD9" w:rsidRPr="003E6FF2">
        <w:t xml:space="preserve"> </w:t>
      </w:r>
      <w:r w:rsidRPr="003E6FF2">
        <w:t>z Panem Bogiem. Całe Pismo Święte o tym m</w:t>
      </w:r>
      <w:r w:rsidR="005E7CD9" w:rsidRPr="003E6FF2">
        <w:t>ó</w:t>
      </w:r>
      <w:r w:rsidRPr="003E6FF2">
        <w:t>wi: „Nie lękam</w:t>
      </w:r>
      <w:r w:rsidR="004E3C8D" w:rsidRPr="003E6FF2">
        <w:t xml:space="preserve"> </w:t>
      </w:r>
      <w:r w:rsidRPr="003E6FF2">
        <w:t>się</w:t>
      </w:r>
      <w:r w:rsidR="005E7CD9" w:rsidRPr="003E6FF2">
        <w:t>, bo mój Bó</w:t>
      </w:r>
      <w:r w:rsidRPr="003E6FF2">
        <w:t>g jest ze mną”. Jeśli jestem blisko Niego, to jest zupełnie wszystko jedno, w jakim miejscu się znajduję.</w:t>
      </w:r>
    </w:p>
    <w:p w:rsidR="00555A16" w:rsidRPr="004E3C8D" w:rsidRDefault="00555A16" w:rsidP="004E3C8D">
      <w:pPr>
        <w:rPr>
          <w:rFonts w:ascii="Times New Roman" w:hAnsi="Times New Roman" w:cs="Times New Roman"/>
          <w:sz w:val="24"/>
          <w:szCs w:val="24"/>
        </w:rPr>
      </w:pPr>
    </w:p>
    <w:sectPr w:rsidR="00555A16" w:rsidRPr="004E3C8D" w:rsidSect="006218BC">
      <w:pgSz w:w="11906" w:h="16838"/>
      <w:pgMar w:top="1417" w:right="2550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EB" w:rsidRDefault="00E612EB" w:rsidP="00B8139D">
      <w:pPr>
        <w:spacing w:after="0" w:line="240" w:lineRule="auto"/>
      </w:pPr>
      <w:r>
        <w:separator/>
      </w:r>
    </w:p>
  </w:endnote>
  <w:endnote w:type="continuationSeparator" w:id="0">
    <w:p w:rsidR="00E612EB" w:rsidRDefault="00E612EB" w:rsidP="00B8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EB" w:rsidRDefault="00E612EB" w:rsidP="00B8139D">
      <w:pPr>
        <w:spacing w:after="0" w:line="240" w:lineRule="auto"/>
      </w:pPr>
      <w:r>
        <w:separator/>
      </w:r>
    </w:p>
  </w:footnote>
  <w:footnote w:type="continuationSeparator" w:id="0">
    <w:p w:rsidR="00E612EB" w:rsidRDefault="00E612EB" w:rsidP="00B81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89"/>
    <w:rsid w:val="000614D3"/>
    <w:rsid w:val="000B0C4D"/>
    <w:rsid w:val="000E5A74"/>
    <w:rsid w:val="001377A9"/>
    <w:rsid w:val="00142A7A"/>
    <w:rsid w:val="001C3247"/>
    <w:rsid w:val="001F67C1"/>
    <w:rsid w:val="002A7D55"/>
    <w:rsid w:val="002B5EA6"/>
    <w:rsid w:val="002D3C46"/>
    <w:rsid w:val="00324BA0"/>
    <w:rsid w:val="00384604"/>
    <w:rsid w:val="003E6FF2"/>
    <w:rsid w:val="004373E6"/>
    <w:rsid w:val="004E3C8D"/>
    <w:rsid w:val="004F2E6D"/>
    <w:rsid w:val="00555A16"/>
    <w:rsid w:val="005E7CD9"/>
    <w:rsid w:val="006218BC"/>
    <w:rsid w:val="00696B1F"/>
    <w:rsid w:val="007C1136"/>
    <w:rsid w:val="00964B4A"/>
    <w:rsid w:val="00971FEC"/>
    <w:rsid w:val="009D69B6"/>
    <w:rsid w:val="00A52B89"/>
    <w:rsid w:val="00AE3792"/>
    <w:rsid w:val="00B8139D"/>
    <w:rsid w:val="00BE5908"/>
    <w:rsid w:val="00C80A48"/>
    <w:rsid w:val="00E612EB"/>
    <w:rsid w:val="00EE578A"/>
    <w:rsid w:val="00EF19DD"/>
    <w:rsid w:val="00FE4D0C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3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139D"/>
    <w:rPr>
      <w:vertAlign w:val="superscript"/>
    </w:rPr>
  </w:style>
  <w:style w:type="paragraph" w:styleId="Bezodstpw">
    <w:name w:val="No Spacing"/>
    <w:uiPriority w:val="1"/>
    <w:qFormat/>
    <w:rsid w:val="001F67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3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139D"/>
    <w:rPr>
      <w:vertAlign w:val="superscript"/>
    </w:rPr>
  </w:style>
  <w:style w:type="paragraph" w:styleId="Bezodstpw">
    <w:name w:val="No Spacing"/>
    <w:uiPriority w:val="1"/>
    <w:qFormat/>
    <w:rsid w:val="001F6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3858-012E-4E4A-8318-E790DEED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Witek</cp:lastModifiedBy>
  <cp:revision>4</cp:revision>
  <dcterms:created xsi:type="dcterms:W3CDTF">2014-12-05T07:43:00Z</dcterms:created>
  <dcterms:modified xsi:type="dcterms:W3CDTF">2014-12-05T07:46:00Z</dcterms:modified>
</cp:coreProperties>
</file>