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D9" w:rsidRPr="00390DD9" w:rsidRDefault="00390DD9" w:rsidP="00390DD9">
      <w:pPr>
        <w:pStyle w:val="Bezodstpw"/>
        <w:jc w:val="center"/>
        <w:rPr>
          <w:b/>
        </w:rPr>
      </w:pPr>
      <w:r w:rsidRPr="00390DD9">
        <w:rPr>
          <w:b/>
        </w:rPr>
        <w:t>ORĘDZIE PAPIEŻA FRANCISZKA</w:t>
      </w:r>
    </w:p>
    <w:p w:rsidR="00390DD9" w:rsidRPr="00390DD9" w:rsidRDefault="00390DD9" w:rsidP="00390DD9">
      <w:pPr>
        <w:pStyle w:val="Bezodstpw"/>
        <w:jc w:val="center"/>
        <w:rPr>
          <w:b/>
        </w:rPr>
      </w:pPr>
      <w:r w:rsidRPr="00390DD9">
        <w:rPr>
          <w:b/>
        </w:rPr>
        <w:t>NA XXXII ŚWIATOWY DZIEŃ MŁODZIEŻY 2017 R.</w:t>
      </w:r>
    </w:p>
    <w:p w:rsidR="00390DD9" w:rsidRPr="00390DD9" w:rsidRDefault="00390DD9" w:rsidP="00390DD9">
      <w:pPr>
        <w:pStyle w:val="Bezodstpw"/>
        <w:jc w:val="center"/>
        <w:rPr>
          <w:b/>
        </w:rPr>
      </w:pPr>
    </w:p>
    <w:p w:rsidR="00390DD9" w:rsidRPr="00390DD9" w:rsidRDefault="00390DD9" w:rsidP="00390DD9">
      <w:pPr>
        <w:pStyle w:val="Bezodstpw"/>
        <w:jc w:val="center"/>
        <w:rPr>
          <w:b/>
        </w:rPr>
      </w:pPr>
      <w:r w:rsidRPr="00390DD9">
        <w:rPr>
          <w:b/>
        </w:rPr>
        <w:t>„Wielkie rzeczy uczynił mi Wszechmocny” (</w:t>
      </w:r>
      <w:proofErr w:type="spellStart"/>
      <w:r w:rsidRPr="00390DD9">
        <w:rPr>
          <w:b/>
        </w:rPr>
        <w:t>Łk</w:t>
      </w:r>
      <w:proofErr w:type="spellEnd"/>
      <w:r w:rsidRPr="00390DD9">
        <w:rPr>
          <w:b/>
        </w:rPr>
        <w:t xml:space="preserve"> 1,49)</w:t>
      </w:r>
    </w:p>
    <w:p w:rsidR="00390DD9" w:rsidRDefault="00390DD9" w:rsidP="00390DD9">
      <w:pPr>
        <w:pStyle w:val="Bezodstpw"/>
        <w:jc w:val="both"/>
      </w:pPr>
    </w:p>
    <w:p w:rsidR="00390DD9" w:rsidRDefault="00390DD9" w:rsidP="00390DD9">
      <w:pPr>
        <w:pStyle w:val="Bezodstpw"/>
        <w:jc w:val="both"/>
      </w:pPr>
      <w:r>
        <w:t xml:space="preserve"> </w:t>
      </w:r>
    </w:p>
    <w:p w:rsidR="00390DD9" w:rsidRDefault="00390DD9" w:rsidP="00390DD9">
      <w:pPr>
        <w:pStyle w:val="Bezodstpw"/>
        <w:jc w:val="both"/>
      </w:pPr>
      <w:r>
        <w:t>Drodzy młodzi,</w:t>
      </w:r>
    </w:p>
    <w:p w:rsidR="00390DD9" w:rsidRDefault="00390DD9" w:rsidP="00390DD9">
      <w:pPr>
        <w:pStyle w:val="Bezodstpw"/>
        <w:jc w:val="both"/>
      </w:pPr>
    </w:p>
    <w:p w:rsidR="00390DD9" w:rsidRDefault="00390DD9" w:rsidP="00390DD9">
      <w:pPr>
        <w:pStyle w:val="Bezodstpw"/>
        <w:jc w:val="both"/>
      </w:pPr>
      <w:r>
        <w:t xml:space="preserve">Ponownie jesteśmy w drodze, po naszym wspaniałym spotkaniu </w:t>
      </w:r>
      <w:r w:rsidR="000E13C2">
        <w:t>w Krakowie, gdzie obchodziliśmy</w:t>
      </w:r>
      <w:r w:rsidR="000E13C2">
        <w:br/>
      </w:r>
      <w:r>
        <w:t xml:space="preserve">31. Światowy Dzień Młodzieży oraz Jubileusz Młodzieży, w ramach Roku Świętego Miłosierdzia. Pozwoliliśmy się poprowadzić świętemu Janowi Pawłowi II i świętej Faustynie </w:t>
      </w:r>
      <w:r>
        <w:rPr>
          <w:rFonts w:ascii="Arial" w:hAnsi="Arial" w:cs="Arial"/>
        </w:rPr>
        <w:t>​​</w:t>
      </w:r>
      <w:r>
        <w:t>Kowalskiej, aposto</w:t>
      </w:r>
      <w:r>
        <w:rPr>
          <w:rFonts w:cs="Century Gothic"/>
        </w:rPr>
        <w:t>ł</w:t>
      </w:r>
      <w:r>
        <w:t>om Bo</w:t>
      </w:r>
      <w:r>
        <w:rPr>
          <w:rFonts w:cs="Century Gothic"/>
        </w:rPr>
        <w:t>ż</w:t>
      </w:r>
      <w:r>
        <w:t>ego Mi</w:t>
      </w:r>
      <w:r>
        <w:rPr>
          <w:rFonts w:cs="Century Gothic"/>
        </w:rPr>
        <w:t>ł</w:t>
      </w:r>
      <w:r>
        <w:t>osierdzia, aby da</w:t>
      </w:r>
      <w:r>
        <w:rPr>
          <w:rFonts w:cs="Century Gothic"/>
        </w:rPr>
        <w:t>ć</w:t>
      </w:r>
      <w:r>
        <w:t xml:space="preserve"> konkretn</w:t>
      </w:r>
      <w:r>
        <w:rPr>
          <w:rFonts w:cs="Century Gothic"/>
        </w:rPr>
        <w:t>ą</w:t>
      </w:r>
      <w:r>
        <w:t xml:space="preserve"> odpowied</w:t>
      </w:r>
      <w:r>
        <w:rPr>
          <w:rFonts w:cs="Century Gothic"/>
        </w:rPr>
        <w:t>ź</w:t>
      </w:r>
      <w:r>
        <w:t xml:space="preserve"> na wyzwania naszych czas</w:t>
      </w:r>
      <w:r>
        <w:rPr>
          <w:rFonts w:cs="Century Gothic"/>
        </w:rPr>
        <w:t>ó</w:t>
      </w:r>
      <w:r>
        <w:t>w. Prze</w:t>
      </w:r>
      <w:r>
        <w:rPr>
          <w:rFonts w:cs="Century Gothic"/>
        </w:rPr>
        <w:t>ż</w:t>
      </w:r>
      <w:r>
        <w:t>yli</w:t>
      </w:r>
      <w:r>
        <w:rPr>
          <w:rFonts w:cs="Century Gothic"/>
        </w:rPr>
        <w:t>ś</w:t>
      </w:r>
      <w:r>
        <w:t>my intensywne do</w:t>
      </w:r>
      <w:r>
        <w:rPr>
          <w:rFonts w:cs="Century Gothic"/>
        </w:rPr>
        <w:t>ś</w:t>
      </w:r>
      <w:r>
        <w:t>wiadczenie braterstwa i rado</w:t>
      </w:r>
      <w:r>
        <w:rPr>
          <w:rFonts w:cs="Century Gothic"/>
        </w:rPr>
        <w:t>ś</w:t>
      </w:r>
      <w:r>
        <w:t>ci oraz dali</w:t>
      </w:r>
      <w:r>
        <w:rPr>
          <w:rFonts w:cs="Century Gothic"/>
        </w:rPr>
        <w:t>ś</w:t>
      </w:r>
      <w:r>
        <w:t xml:space="preserve">my </w:t>
      </w:r>
      <w:r>
        <w:rPr>
          <w:rFonts w:cs="Century Gothic"/>
        </w:rPr>
        <w:t>ś</w:t>
      </w:r>
      <w:r>
        <w:t>wiatu znak nadziei; r</w:t>
      </w:r>
      <w:r>
        <w:rPr>
          <w:rFonts w:cs="Century Gothic"/>
        </w:rPr>
        <w:t>óż</w:t>
      </w:r>
      <w:r>
        <w:t>ne flagi i j</w:t>
      </w:r>
      <w:r>
        <w:rPr>
          <w:rFonts w:cs="Century Gothic"/>
        </w:rPr>
        <w:t>ę</w:t>
      </w:r>
      <w:r>
        <w:t>zyki nie by</w:t>
      </w:r>
      <w:r>
        <w:rPr>
          <w:rFonts w:cs="Century Gothic"/>
        </w:rPr>
        <w:t>ł</w:t>
      </w:r>
      <w:r>
        <w:t xml:space="preserve">y </w:t>
      </w:r>
      <w:r>
        <w:rPr>
          <w:rFonts w:cs="Century Gothic"/>
        </w:rPr>
        <w:t>ź</w:t>
      </w:r>
      <w:r>
        <w:t>r</w:t>
      </w:r>
      <w:r>
        <w:rPr>
          <w:rFonts w:cs="Century Gothic"/>
        </w:rPr>
        <w:t>ó</w:t>
      </w:r>
      <w:r>
        <w:t>d</w:t>
      </w:r>
      <w:r>
        <w:rPr>
          <w:rFonts w:cs="Century Gothic"/>
        </w:rPr>
        <w:t>ł</w:t>
      </w:r>
      <w:r>
        <w:t>em niezgody i podzia</w:t>
      </w:r>
      <w:r>
        <w:rPr>
          <w:rFonts w:cs="Century Gothic"/>
        </w:rPr>
        <w:t>ł</w:t>
      </w:r>
      <w:r>
        <w:t>u, ale okazją, aby otworzyć drzwi naszych serc, żeby budować mosty.</w:t>
      </w:r>
    </w:p>
    <w:p w:rsidR="00390DD9" w:rsidRDefault="00390DD9" w:rsidP="00390DD9">
      <w:pPr>
        <w:pStyle w:val="Bezodstpw"/>
        <w:jc w:val="both"/>
      </w:pPr>
    </w:p>
    <w:p w:rsidR="00390DD9" w:rsidRDefault="00390DD9" w:rsidP="00390DD9">
      <w:pPr>
        <w:pStyle w:val="Bezodstpw"/>
        <w:jc w:val="both"/>
      </w:pPr>
      <w:r>
        <w:t xml:space="preserve">Na zakończenie Światowego Dnia Młodzieży w Krakowie wskazałem następny cel naszej pielgrzymki, która z Bożą pomocą zaprowadzi nas do Panamy w roku 2019. W tej drodze towarzyszy nam Maryja Panna, Ta, którą wszystkie pokolenia nazywają błogosławioną (por. </w:t>
      </w:r>
      <w:proofErr w:type="spellStart"/>
      <w:r>
        <w:t>Łk</w:t>
      </w:r>
      <w:proofErr w:type="spellEnd"/>
      <w:r>
        <w:t xml:space="preserve"> 1, 48). Nowy etap naszej drogi jest powiązany z poprzednim, który koncentrował się na Błogosławieństwach, ale pobudza nas, byśmy szli naprzód. Zależy mi bowiem, abyście wy, ludzie młodzi, mogli pielgrzymować nie tylko wspominając przeszłość, ale również mając odwagę w chwili obecnej oraz nadzieję na przyszłość. Postawy te, zawsze żywe w młodej Niewieście z Nazaretu, są jasno wyrażone w tematach wybranych na trzy następne Światowe Dni Młodzieży. W roku bieżącym (2017) będziemy zastanawiali się nad wiarą Maryi, kiedy w Magnificat powiedziała: „Wielkie rzeczy uczynił mi Wszechmocny” (</w:t>
      </w:r>
      <w:proofErr w:type="spellStart"/>
      <w:r>
        <w:t>Łk</w:t>
      </w:r>
      <w:proofErr w:type="spellEnd"/>
      <w:r>
        <w:t xml:space="preserve"> 1, 48). Temat następnego roku (2018) – „Nie bój się, Maryjo, znalazłaś bowiem łaskę u Boga” (</w:t>
      </w:r>
      <w:proofErr w:type="spellStart"/>
      <w:r>
        <w:t>Łk</w:t>
      </w:r>
      <w:proofErr w:type="spellEnd"/>
      <w:r>
        <w:t xml:space="preserve"> 1,30) – pozwoli nam rozważać miłość pełną odwagi, z jaką Maryja przyjęła zwiastowanie anielskie. Światowy Dzień Młodzieży 2019 będzie inspirowany słowami „Oto Ja służebnica Pańska, niech Mi się stanie według twego słowa!”(</w:t>
      </w:r>
      <w:proofErr w:type="spellStart"/>
      <w:r>
        <w:t>Łk</w:t>
      </w:r>
      <w:proofErr w:type="spellEnd"/>
      <w:r>
        <w:t xml:space="preserve"> 1,38), będącymi pełną nadziei odpowiedzią, którą Maryja dała aniołowi.</w:t>
      </w:r>
    </w:p>
    <w:p w:rsidR="00390DD9" w:rsidRDefault="00390DD9" w:rsidP="00390DD9">
      <w:pPr>
        <w:pStyle w:val="Bezodstpw"/>
        <w:jc w:val="both"/>
      </w:pPr>
    </w:p>
    <w:p w:rsidR="00390DD9" w:rsidRDefault="00390DD9" w:rsidP="00390DD9">
      <w:pPr>
        <w:pStyle w:val="Bezodstpw"/>
        <w:jc w:val="both"/>
      </w:pPr>
      <w:r>
        <w:t>W październiku 2018 roku, Kościół będzie obchodził Synod Bisk</w:t>
      </w:r>
      <w:r w:rsidR="000E13C2">
        <w:t>upów na temat: „Młodzież, wiara</w:t>
      </w:r>
      <w:r w:rsidR="000E13C2">
        <w:br/>
      </w:r>
      <w:r>
        <w:t>i rozeznanie powołania”. Będziemy stawiać sobie pytanie, w jaki sposób wy, ludzie młodzi, przeżywacie doświadczenie wiary pośród wyzwań naszych czasów. Podejmiemy również kwestię tego, jak możecie wypracować plan życia, rozpoznając swoje powołanie, pojmowane szeroko, czyli do małżeństwa, w środowisku świeckim i zawodowym, lub do życia konsekrowanego i kapłaństwa. Pragnę, aby istniała wielka zgodność między przygotowaniami do Światowego Dnia Młodzieży w Panamie a procesem synodalnym.</w:t>
      </w:r>
    </w:p>
    <w:p w:rsidR="00390DD9" w:rsidRDefault="00390DD9" w:rsidP="00390DD9">
      <w:pPr>
        <w:pStyle w:val="Bezodstpw"/>
        <w:jc w:val="both"/>
      </w:pPr>
    </w:p>
    <w:p w:rsidR="00390DD9" w:rsidRPr="00390DD9" w:rsidRDefault="00390DD9" w:rsidP="00390DD9">
      <w:pPr>
        <w:pStyle w:val="Bezodstpw"/>
        <w:jc w:val="both"/>
        <w:rPr>
          <w:b/>
        </w:rPr>
      </w:pPr>
      <w:r w:rsidRPr="00390DD9">
        <w:rPr>
          <w:b/>
        </w:rPr>
        <w:t>Nasze czasy nie potrzebują „młodzieży kanapowej”</w:t>
      </w:r>
    </w:p>
    <w:p w:rsidR="00390DD9" w:rsidRDefault="00390DD9" w:rsidP="00390DD9">
      <w:pPr>
        <w:pStyle w:val="Bezodstpw"/>
        <w:jc w:val="both"/>
      </w:pPr>
    </w:p>
    <w:p w:rsidR="00390DD9" w:rsidRDefault="00390DD9" w:rsidP="00390DD9">
      <w:pPr>
        <w:pStyle w:val="Bezodstpw"/>
        <w:jc w:val="both"/>
      </w:pPr>
      <w:r>
        <w:t>Według Ewangelii św. Łukasza Maryja, przyjąwszy zwiastowanie</w:t>
      </w:r>
      <w:r w:rsidR="000E13C2">
        <w:t xml:space="preserve"> anioła i odpowiedziawszy „tak”</w:t>
      </w:r>
      <w:r w:rsidR="000E13C2">
        <w:br/>
      </w:r>
      <w:r>
        <w:t>na powołanie, by stać się Matką Zbawiciela, powstała i udała się w pośpiechu, żeby odwiedzić swoją kuzynkę Elżbietę, która była już w szóstym miesiącu ciąży (por. 1, 36</w:t>
      </w:r>
      <w:r w:rsidR="000E13C2">
        <w:t>.39). Maryja jest bardzo młoda;</w:t>
      </w:r>
      <w:r w:rsidR="000E13C2">
        <w:br/>
      </w:r>
      <w:r>
        <w:t>to, co zostało jej zwiastowane jest wielkim darem, ale wiąże się także z bardzo wielkimi wyzwaniami; Pan zapewnił Ją o swojej obecności i swoim wsparciu, ale w Jej myślach i w sercu wiele rzeczy pozostaje jeszcze  niejasnych. Jednak Maryja nie zamknęła się w domu, nie dała się sparaliżować strachem czy też pychą. Maryja nie jest typem kobiety, która, by czuć się dobrze, potrzebuje kanapy, gdzie mogłaby usiąść wygodnie i bezpiecznie. Nie jest młodą kanapową! (por. Przemówienie podczas czuwania modlitewnego, Kraków, 30 lipca 2016). Jeśli potrzebna jest pomoc dla jej starszej kuzynki, nie marudzi i natychmiast wyrusza w drogę.</w:t>
      </w:r>
    </w:p>
    <w:p w:rsidR="00390DD9" w:rsidRDefault="00390DD9" w:rsidP="00390DD9">
      <w:pPr>
        <w:pStyle w:val="Bezodstpw"/>
        <w:jc w:val="both"/>
      </w:pPr>
    </w:p>
    <w:p w:rsidR="00390DD9" w:rsidRDefault="00390DD9" w:rsidP="00390DD9">
      <w:pPr>
        <w:pStyle w:val="Bezodstpw"/>
        <w:jc w:val="both"/>
      </w:pPr>
      <w:r>
        <w:t>Droga do domu Elżbiety jest długa: około 150 kilometrów. Ale młoda dziewczyna z Nazaretu, pobudzona Duchem Świętym, nie znała przeszkód. Z pewnością dni spędzone w drodze pomogły jej rozważyć cudowne wydarzenie, w którym uczestniczyła. Tak też d</w:t>
      </w:r>
      <w:r w:rsidR="000E13C2">
        <w:t>zieje się z nami, gdy wyruszamy</w:t>
      </w:r>
      <w:r w:rsidR="000E13C2">
        <w:br/>
      </w:r>
      <w:r>
        <w:t>w pielgrzymce: po drodze przychodzą nam na myśl wydarzenia życia i możemy  odkryć ich znaczenie oraz pogłębić nasze powołanie, ujawniające się następnie w spotkaniu z Bogiem i w służbie dla innych.</w:t>
      </w:r>
    </w:p>
    <w:p w:rsidR="00390DD9" w:rsidRDefault="00390DD9" w:rsidP="00390DD9">
      <w:pPr>
        <w:pStyle w:val="Bezodstpw"/>
        <w:jc w:val="both"/>
      </w:pPr>
    </w:p>
    <w:p w:rsidR="00390DD9" w:rsidRPr="00390DD9" w:rsidRDefault="00390DD9" w:rsidP="00390DD9">
      <w:pPr>
        <w:pStyle w:val="Bezodstpw"/>
        <w:jc w:val="both"/>
        <w:rPr>
          <w:b/>
        </w:rPr>
      </w:pPr>
      <w:r w:rsidRPr="00390DD9">
        <w:rPr>
          <w:b/>
        </w:rPr>
        <w:t>Wielkie rzeczy uczynił mi Wszechmocny</w:t>
      </w:r>
    </w:p>
    <w:p w:rsidR="00390DD9" w:rsidRDefault="00390DD9" w:rsidP="00390DD9">
      <w:pPr>
        <w:pStyle w:val="Bezodstpw"/>
        <w:jc w:val="both"/>
      </w:pPr>
    </w:p>
    <w:p w:rsidR="00390DD9" w:rsidRDefault="00390DD9" w:rsidP="00390DD9">
      <w:pPr>
        <w:pStyle w:val="Bezodstpw"/>
        <w:jc w:val="both"/>
      </w:pPr>
      <w:r>
        <w:t xml:space="preserve">Spotkanie dwóch kobiet, młodej ze starszą, jest wypełnione obecnością Ducha Świętego, pełne jest radości i zadziwienia (por. </w:t>
      </w:r>
      <w:proofErr w:type="spellStart"/>
      <w:r>
        <w:t>Łk</w:t>
      </w:r>
      <w:proofErr w:type="spellEnd"/>
      <w:r>
        <w:t xml:space="preserve"> 1, 40-45). Dwie matki, podobnie jak i dzieci, które niosą one w łonie, niemal tańczą ze szczęścia. Elżbieta uderzona wiarą Maryi, wykrzykuje: „Błogosławiona jesteś, któraś uwierzyła, że spełnią się słowa powiedziane Ci od Pana” (w. 45). Tak, jednym z największych darów, jakie otrzymała Dziewica, jest wiara. Wiara w Boga jest nieocenionym darem, ale wymaga także, aby był on przyjęty, a Elżbieta z tego powodu błogosławi Maryję. Ona z kolei odpowiada śpiewem Magnificat (por. </w:t>
      </w:r>
      <w:proofErr w:type="spellStart"/>
      <w:r>
        <w:t>Łk</w:t>
      </w:r>
      <w:proofErr w:type="spellEnd"/>
      <w:r>
        <w:t xml:space="preserve"> 1, 46-55), gdzie znajdujemy wyrażenie „wielkie rzeczy uczynił mi Wszechmocny” (w. 49).</w:t>
      </w:r>
    </w:p>
    <w:p w:rsidR="00390DD9" w:rsidRDefault="00390DD9" w:rsidP="00390DD9">
      <w:pPr>
        <w:pStyle w:val="Bezodstpw"/>
        <w:jc w:val="both"/>
      </w:pPr>
    </w:p>
    <w:p w:rsidR="00390DD9" w:rsidRDefault="00390DD9" w:rsidP="00390DD9">
      <w:pPr>
        <w:pStyle w:val="Bezodstpw"/>
        <w:jc w:val="both"/>
      </w:pPr>
      <w:r>
        <w:t>Modlitwa Maryi jest rewolucyjna – to śpiew młodej dziewczyny, pełnej wiary, świadomej swoich ograniczeń, ale ufającej w Boże miłosierdzie. Ta mała, dzielna kobieta dziękuje Bogu, bo wejrzał na jej małość, i za dzieło zbawienia, którego dokonał wobec ludu, ubogich i pokornych. Wiara jest sercem całej historii Maryi. Jej kantyk pomaga nam zrozumieć miłosierdzie, jako decydujący czynnik wpływający na bieg historii, zarówno osobistej każdego z nas, jak i dziejów całej ludzkości.</w:t>
      </w:r>
    </w:p>
    <w:p w:rsidR="00390DD9" w:rsidRDefault="00390DD9" w:rsidP="00390DD9">
      <w:pPr>
        <w:pStyle w:val="Bezodstpw"/>
        <w:jc w:val="both"/>
      </w:pPr>
    </w:p>
    <w:p w:rsidR="00390DD9" w:rsidRDefault="00390DD9" w:rsidP="00390DD9">
      <w:pPr>
        <w:pStyle w:val="Bezodstpw"/>
        <w:jc w:val="both"/>
      </w:pPr>
      <w:r>
        <w:t>Kiedy Bóg dotyka serca chłopaka czy dziewczyny, to stają się oni zdolni do prawdziwie wielkich czynów. „Wielkie rzeczy”, jakich Wszechmocny dokonał w życiu Maryi, mówią nam także o naszej podróży życiowej, która nie jest włóczeniem się bez sensu, ale pielgrzymką, która, pomimo wszystkich swoich niepewności i cierpienia, może znaleźć w Bogu swoją pełnię (por. Anioł Pański, 15 sierpnia 2015). Powiecie mi: „Ależ Ojcze, jestem bardzo ograniczony, jestem grzesznikiem, co mogę zrobić?”. Kiedy Pan nas wzywa, nie poprzestaje na tym, kim jesteśmy i co zrobiliśmy. Wręcz przeciwnie, w chwili kiedy nas wzywa, patrzy na to wszystko, co możemy uczynić, na całą miłość, jaką możemy wyzwolić. Podobnie jak młoda Maryja możecie sprawić, aby wasze życie stało się narzędziem dla ulepszenia świata. Jezus was wzywa, abyście pozostawili swój ślad w życiu, ślad, który naznaczyłby historię, waszą historię i historię wielu osób (por. Przemówienie podczas czuwania modlitewnego, Kraków, 30 lipca 2016).</w:t>
      </w:r>
    </w:p>
    <w:p w:rsidR="00390DD9" w:rsidRDefault="00390DD9" w:rsidP="00390DD9">
      <w:pPr>
        <w:pStyle w:val="Bezodstpw"/>
        <w:jc w:val="both"/>
      </w:pPr>
    </w:p>
    <w:p w:rsidR="00390DD9" w:rsidRPr="00390DD9" w:rsidRDefault="00390DD9" w:rsidP="00390DD9">
      <w:pPr>
        <w:pStyle w:val="Bezodstpw"/>
        <w:jc w:val="both"/>
        <w:rPr>
          <w:b/>
        </w:rPr>
      </w:pPr>
      <w:r w:rsidRPr="00390DD9">
        <w:rPr>
          <w:b/>
        </w:rPr>
        <w:t>Młodość nie oznacza oddzielenia od przeszłości</w:t>
      </w:r>
    </w:p>
    <w:p w:rsidR="00390DD9" w:rsidRDefault="00390DD9" w:rsidP="00390DD9">
      <w:pPr>
        <w:pStyle w:val="Bezodstpw"/>
        <w:jc w:val="both"/>
      </w:pPr>
    </w:p>
    <w:p w:rsidR="00390DD9" w:rsidRDefault="00390DD9" w:rsidP="00390DD9">
      <w:pPr>
        <w:pStyle w:val="Bezodstpw"/>
        <w:jc w:val="both"/>
      </w:pPr>
      <w:r>
        <w:t xml:space="preserve">Maryja jest nieco starszą nastolatką, podobnie jak wielu z was. Jednakże w Magnificat wypowiada uwielbienie dla swego ludu, dla jego historii. Ukazuje to nam, że bycie młodymi nie oznacza oddzielenia od przeszłości. Nasza osobista historia wpisuje się w długi ciąg, we wspólnotową pielgrzymkę tych, którzy nas poprzedzili w ciągu wieków. Podobnie jak Maryja, należymy do narodu. A historia Kościoła uczy nas, że nawet wtedy, gdy musi on przechodzić przez wzburzone morze, prowadzi go ręka Boga, sprawia, że przezwycięża on trudne chwile. Prawdziwe doświadczenie Kościoła nie jest jak </w:t>
      </w:r>
      <w:proofErr w:type="spellStart"/>
      <w:r>
        <w:t>flashmob</w:t>
      </w:r>
      <w:proofErr w:type="spellEnd"/>
      <w:r>
        <w:t>, w którym ludzie wyznaczają sobie spotkanie, przeprowadzają krótkotrwałe zdarzenie, a potem każdy idzie w swoją stronę. Kościół nosi w sobie długą tradycję, która jest przekazywana z pokolenia na pokolenie, jednocześnie ubogacając się doświadczeniem każdej osoby. Także wasza historia znajduje swoje miejsce w obrębie historii Kościoła.</w:t>
      </w:r>
    </w:p>
    <w:p w:rsidR="00390DD9" w:rsidRDefault="00390DD9" w:rsidP="00390DD9">
      <w:pPr>
        <w:pStyle w:val="Bezodstpw"/>
        <w:jc w:val="both"/>
      </w:pPr>
    </w:p>
    <w:p w:rsidR="00390DD9" w:rsidRDefault="00390DD9" w:rsidP="00390DD9">
      <w:pPr>
        <w:pStyle w:val="Bezodstpw"/>
        <w:jc w:val="both"/>
      </w:pPr>
      <w:r>
        <w:t>Upamiętnianie przeszłości pomaga również przyjąć bezprecedensowe interwencje, które Bóg pragnie dokonać w nas i poprzez nas. I pomaga nam w otwarciu się, abyśmy byli wybrani jako Jego narzędzia, współpracownicy Jego zbawczych planów. Także wy, ludzie młodzi, możecie dokonać wielkich rzeczy, podjąć wielkie obowiązki, jeśli rozpoznacie miłosierne i wszechmocne działanie Boga w waszym życiu.</w:t>
      </w:r>
    </w:p>
    <w:p w:rsidR="00390DD9" w:rsidRDefault="00390DD9" w:rsidP="00390DD9">
      <w:pPr>
        <w:pStyle w:val="Bezodstpw"/>
        <w:jc w:val="both"/>
      </w:pPr>
    </w:p>
    <w:p w:rsidR="00390DD9" w:rsidRDefault="00390DD9" w:rsidP="00390DD9">
      <w:pPr>
        <w:pStyle w:val="Bezodstpw"/>
        <w:jc w:val="both"/>
      </w:pPr>
      <w:r>
        <w:t>Chciałbym zadać wam kilka pytań: w jaki sposób „zapisujecie” w waszej pamięci wydarzenia, doświadczenia swojego życia? Co robicie z faktami i obrazami wyrytymi w waszych wspomnieniach? Niektórzy, zwłaszcza zranieni przez okoliczności życiowe, chcieliby „zresetować” swoją przeszłość, aby skorzystać z prawa do zapomnienia. Chciałbym wam jednak przypomnieć, że nie ma świętego bez przeszłości, ani grzesznika bez przyszłości. Perła rodzi się z rany ostrygi! Jezus, ze swoją miłością, może uzdrowić nasze serca, przekształcając nasze rany w prawdziwe perły. Jak powiedział św. Paweł, Pan może ukazać swoją moc poprzez nasze słabości (por. 2 Kor 12, 9).</w:t>
      </w:r>
    </w:p>
    <w:p w:rsidR="00390DD9" w:rsidRDefault="00390DD9" w:rsidP="00390DD9">
      <w:pPr>
        <w:pStyle w:val="Bezodstpw"/>
        <w:jc w:val="both"/>
      </w:pPr>
    </w:p>
    <w:p w:rsidR="00390DD9" w:rsidRDefault="00390DD9" w:rsidP="00390DD9">
      <w:pPr>
        <w:pStyle w:val="Bezodstpw"/>
        <w:jc w:val="both"/>
      </w:pPr>
      <w:r>
        <w:t>Nasze wspomnienia nie powinny jednak pozostawać nagromadzone, jak w pamięci twardego dysku. Nie można też wszystkiego zapisać w wirtualnej „chmurze”. Musimy s</w:t>
      </w:r>
      <w:r w:rsidR="000E13C2">
        <w:t>ię nauczyć i sprawić, aby fakty</w:t>
      </w:r>
      <w:r w:rsidR="000E13C2">
        <w:br/>
      </w:r>
      <w:r>
        <w:t>z przeszłości stały się rzeczywistością dynamiczną, nad którą trzeba się zastanawiać i z której można zaczerpnąć naukę i sens dla naszej teraźniejszości i przyszłości. Zadaniem trudnym, ale koniecznym jest odkrycie nici przewodniej Bożej miłości, która łączy całą naszą egzystencję.</w:t>
      </w:r>
    </w:p>
    <w:p w:rsidR="00390DD9" w:rsidRDefault="00390DD9" w:rsidP="00390DD9">
      <w:pPr>
        <w:pStyle w:val="Bezodstpw"/>
        <w:jc w:val="both"/>
      </w:pPr>
    </w:p>
    <w:p w:rsidR="00390DD9" w:rsidRDefault="00390DD9" w:rsidP="00390DD9">
      <w:pPr>
        <w:pStyle w:val="Bezodstpw"/>
        <w:jc w:val="both"/>
      </w:pPr>
      <w:r>
        <w:t>Wielu ludzi mówi, że wy, ludzie młodzi, jesteście pozbawieni pamięc</w:t>
      </w:r>
      <w:r w:rsidR="000E13C2">
        <w:t>i i  powierzchowni. Całkiem się</w:t>
      </w:r>
      <w:r w:rsidR="000E13C2">
        <w:br/>
      </w:r>
      <w:r>
        <w:t>z tym nie zgadzam! Musimy jednak przyznać, że w naszych czasach trzeba odzyskać zdolność do zastanowienia się nad swoim życiem i zaplanowania go na przyszłość. Posiadanie przeszłości nie jest tym samym, co posiadanie jakiejś historii. W naszym życiu możemy mieć wiele</w:t>
      </w:r>
      <w:r w:rsidR="000E13C2">
        <w:t xml:space="preserve"> wspomnień, ale ile</w:t>
      </w:r>
      <w:r w:rsidR="000E13C2">
        <w:br/>
      </w:r>
      <w:r>
        <w:t>z nich naprawdę buduje naszą pamięć? Ile z nich ma znaczenie dla naszych serc i pomaga nadać sens naszemu istnieniu? Twarze młodych w „mediach społecznościowych” pojawiają się na wielu fotografiach, które mówią o wydarzeniach mniej lub bardziej realnych, ale nie wiemy, ile z tego jest „historii”, doświadczenia, które może być opowiedziane, obdarzone celem i sensem. Programy telewizyjne są pełne tak zwanych „</w:t>
      </w:r>
      <w:proofErr w:type="spellStart"/>
      <w:r>
        <w:t>reality</w:t>
      </w:r>
      <w:proofErr w:type="spellEnd"/>
      <w:r>
        <w:t xml:space="preserve"> show”, ale nie są to historie prawdziwe, lecz tylko minuty, które upływają przed kamerą telewizyjną, gdzie bohaterowie żyją dniem dzisiejszym bez jakiegokolwiek planu. Nie dajcie się zwieść tym fałszywym obrazem rzeczywistości! Bądźcie twórcami waszej historii, decydujcie o swojej przyszłości!</w:t>
      </w:r>
    </w:p>
    <w:p w:rsidR="00390DD9" w:rsidRDefault="00390DD9" w:rsidP="00390DD9">
      <w:pPr>
        <w:pStyle w:val="Bezodstpw"/>
        <w:jc w:val="both"/>
      </w:pPr>
    </w:p>
    <w:p w:rsidR="00390DD9" w:rsidRPr="00390DD9" w:rsidRDefault="00390DD9" w:rsidP="00390DD9">
      <w:pPr>
        <w:pStyle w:val="Bezodstpw"/>
        <w:jc w:val="both"/>
        <w:rPr>
          <w:b/>
        </w:rPr>
      </w:pPr>
      <w:r w:rsidRPr="00390DD9">
        <w:rPr>
          <w:b/>
        </w:rPr>
        <w:t>Jak trwać w łączności, idąc za przykładem Maryi</w:t>
      </w:r>
    </w:p>
    <w:p w:rsidR="00390DD9" w:rsidRDefault="00390DD9" w:rsidP="00390DD9">
      <w:pPr>
        <w:pStyle w:val="Bezodstpw"/>
        <w:jc w:val="both"/>
      </w:pPr>
    </w:p>
    <w:p w:rsidR="00390DD9" w:rsidRDefault="00390DD9" w:rsidP="00390DD9">
      <w:pPr>
        <w:pStyle w:val="Bezodstpw"/>
        <w:jc w:val="both"/>
      </w:pPr>
      <w:r>
        <w:t>Jest powiedziane, że Maryja zachowywała wszystkie te sprawy i r</w:t>
      </w:r>
      <w:r w:rsidR="000E13C2">
        <w:t>ozważała je w swoim sercu (por.</w:t>
      </w:r>
      <w:r w:rsidR="000E13C2">
        <w:br/>
      </w:r>
      <w:proofErr w:type="spellStart"/>
      <w:r>
        <w:t>Łk</w:t>
      </w:r>
      <w:proofErr w:type="spellEnd"/>
      <w:r>
        <w:t xml:space="preserve"> 2, 19.51). Ta prosta dziewczyna z Nazaretu swoim przykładem uczy nas zachowywania pamięci wydarzeń życiowych, ale także ich łączenia, odtwarzając jedność fragmentów, które razem mogą tworzyć mozaikę. Jak możemy konkretnie się w tym ćwiczyć? Dam wam kilka wskazówek.</w:t>
      </w:r>
    </w:p>
    <w:p w:rsidR="00390DD9" w:rsidRDefault="00390DD9" w:rsidP="00390DD9">
      <w:pPr>
        <w:pStyle w:val="Bezodstpw"/>
        <w:jc w:val="both"/>
      </w:pPr>
    </w:p>
    <w:p w:rsidR="00390DD9" w:rsidRDefault="00390DD9" w:rsidP="00390DD9">
      <w:pPr>
        <w:pStyle w:val="Bezodstpw"/>
        <w:jc w:val="both"/>
      </w:pPr>
      <w:r>
        <w:t>Pod koniec każdego dnia możemy zatrzymać się na kilka minut, aby sobie przypomnieć chwile dobre, wyzwania, to, co się udało i to, co się nie udało. W ten sposób przed Bogiem i samymi sobą możemy wyrazić uczucia wdzięczności, skruchy i zawierzenia, a jeśli zechcecie, to także zapisując to w zeszycie, prowadząc swego rodzaju duchowy dziennik. Oznacza to modlitwę w życiu, poprzez swe życ</w:t>
      </w:r>
      <w:r w:rsidR="000E13C2">
        <w:t>ie</w:t>
      </w:r>
      <w:r w:rsidR="000E13C2">
        <w:br/>
      </w:r>
      <w:r>
        <w:t>i dotyczącą życia. Z pewnością przyczyni się to do lepszego postrzegania wielkich rzeczy, jakie Pan czyni dla każdego z was. Jak mawiał św. Augustyn, Boga można znaleźć w olbrzymim domu naszej pamięci (por. Wyznania, Księga X, 8, 12).</w:t>
      </w:r>
    </w:p>
    <w:p w:rsidR="00390DD9" w:rsidRDefault="00390DD9" w:rsidP="00390DD9">
      <w:pPr>
        <w:pStyle w:val="Bezodstpw"/>
        <w:jc w:val="both"/>
      </w:pPr>
    </w:p>
    <w:p w:rsidR="00390DD9" w:rsidRDefault="00390DD9" w:rsidP="00390DD9">
      <w:pPr>
        <w:pStyle w:val="Bezodstpw"/>
        <w:jc w:val="both"/>
      </w:pPr>
      <w:r>
        <w:t>Czytając Magnificat zdajemy sobie sprawę, jak dobrze Maryja znała Słowo Boże. Każdy werset tego kantyku ma swój odpowiednik w Starym Testamencie. Młoda Matka Jezusa dobrze znała modlitwy swego ludu. Z pewnością nauczyła się ich od swoich rodziców i dziadków. Jakże ważne jest przekazywanie wiary z pokolenia na pokolenie! W modlitwach przekazanych nam przez naszych przodków zwarty jest skarb ukryty, w tej duchowości przeżywanej w kulturze ludzi prostych, którą nazywamy pobożnością ludową. Maryja zbiera dziedzictwo wiary swego ludu i komponuje je na nowo w kantyku całkowicie własnym, który jest jednak jednocześnie śpiewem całego Kościoła. I cały Kościół śpiewa go razem z Nią. Podstawowe znaczenie dla tego, abyście również wy młodzi mogli śpiewać w pełni swoje Magnificat i uczynić z waszego życia dar dla</w:t>
      </w:r>
      <w:r w:rsidR="000E13C2">
        <w:t xml:space="preserve"> całej ludzkości, ma połączenie</w:t>
      </w:r>
      <w:r w:rsidR="000E13C2">
        <w:br/>
      </w:r>
      <w:r>
        <w:t xml:space="preserve">z tradycją historyczną i modlitwą tych, którzy byli przed wami. Stąd znaczenie dobrej znajomości Biblii, Słowa Bożego, czytania go codziennie, konfrontując je ze swoim życiem, odczytując codzienne wydarzenia w świetle tego, co Pan mówi do was w Piśmie Świętym. W modlitwie i modlitewnej lekturze Biblii (tzw. </w:t>
      </w:r>
      <w:proofErr w:type="spellStart"/>
      <w:r>
        <w:t>lectio</w:t>
      </w:r>
      <w:proofErr w:type="spellEnd"/>
      <w:r>
        <w:t xml:space="preserve"> </w:t>
      </w:r>
      <w:proofErr w:type="spellStart"/>
      <w:r>
        <w:t>divina</w:t>
      </w:r>
      <w:proofErr w:type="spellEnd"/>
      <w:r>
        <w:t xml:space="preserve">) Jezus rozpali wasze serca, oświeci wasze kroki, także w mrocznych chwilach waszego życia  (por. </w:t>
      </w:r>
      <w:proofErr w:type="spellStart"/>
      <w:r>
        <w:t>Łk</w:t>
      </w:r>
      <w:proofErr w:type="spellEnd"/>
      <w:r>
        <w:t xml:space="preserve"> 24, 13-35).</w:t>
      </w:r>
    </w:p>
    <w:p w:rsidR="00390DD9" w:rsidRDefault="00390DD9" w:rsidP="00390DD9">
      <w:pPr>
        <w:pStyle w:val="Bezodstpw"/>
        <w:jc w:val="both"/>
      </w:pPr>
    </w:p>
    <w:p w:rsidR="00390DD9" w:rsidRDefault="00390DD9" w:rsidP="00390DD9">
      <w:pPr>
        <w:pStyle w:val="Bezodstpw"/>
        <w:jc w:val="both"/>
      </w:pPr>
      <w:r>
        <w:t>Maryja uczy nas także żyć w postawie eucharystycznej, mianowicie dziękować, pielęgnować uwielbienie, nie tylko koncentrować się na problemach i trudnościach. W dynamice życia dzisiejsze błagania staną się motywem jutrzejszego dziękczynienia. W ten sposób wasz udział we Mszy</w:t>
      </w:r>
      <w:r w:rsidR="000E13C2">
        <w:t xml:space="preserve"> św.</w:t>
      </w:r>
      <w:r w:rsidR="000E13C2">
        <w:br/>
      </w:r>
      <w:r>
        <w:t xml:space="preserve">i chwile, kiedy będziecie uczestniczyli w sakramencie Pojednania staną się jednocześnie kulminacją i punktem wyjścia: wasze życie będzie codziennie odnawiało się w przebaczeniu, stając się nieustannym wychwalaniem Wszechmocnego. „Zaufajcie pamięci Boga. [...] Jego pamięć jest </w:t>
      </w:r>
      <w:r>
        <w:lastRenderedPageBreak/>
        <w:t>czułym współczującym sercem, które cieszy się trwale usuwając wszelkie nasze ślady zła” (Homilia podczas Mszy św. Światowego Dnia Młodzieży, Kraków, 31 lipca 2016).</w:t>
      </w:r>
    </w:p>
    <w:p w:rsidR="00390DD9" w:rsidRDefault="00390DD9" w:rsidP="00390DD9">
      <w:pPr>
        <w:pStyle w:val="Bezodstpw"/>
        <w:jc w:val="both"/>
      </w:pPr>
    </w:p>
    <w:p w:rsidR="00390DD9" w:rsidRDefault="00390DD9" w:rsidP="00390DD9">
      <w:pPr>
        <w:pStyle w:val="Bezodstpw"/>
        <w:jc w:val="both"/>
      </w:pPr>
      <w:r>
        <w:t xml:space="preserve">Widzieliśmy, że Magnificat wypływa z serca Maryi, w chwili kiedy spotyka starszą wiekiem kuzynkę Elżbietę. Swoją wiarą, swoim bystrym spojrzeniem i swoimi słowami pomaga ona Dziewicy lepiej zrozumieć wspaniałość działania Boga w Niej, misji, którą Bóg Jej powierzył. A czy wy zdajecie sobie sprawę z niezwykłego źródła bogactwa, jakim jest spotkanie ludzi młodych i osób w podeszłym wieku? Jak duże znaczenie mają dla was osoby starsze, wasi dziadkowie? Słusznie dążycie, by „poderwać się do lotu”, niesiecie w waszym sercu wiele marzeń, ale potrzebujecie mądrości i wizji starszych. Ważne, abyście, szykując się do lotu, odkryli swoje korzenie i podjęli pałeczkę od osób, które były przed wami. Aby budować sensowną przyszłość, trzeba znać wydarzenia minione i zająć wobec nich stanowisko (por. </w:t>
      </w:r>
      <w:proofErr w:type="spellStart"/>
      <w:r>
        <w:t>Posynod</w:t>
      </w:r>
      <w:proofErr w:type="spellEnd"/>
      <w:r>
        <w:t xml:space="preserve">. </w:t>
      </w:r>
      <w:proofErr w:type="spellStart"/>
      <w:r>
        <w:t>adhort</w:t>
      </w:r>
      <w:proofErr w:type="spellEnd"/>
      <w:r>
        <w:t xml:space="preserve">. </w:t>
      </w:r>
      <w:proofErr w:type="spellStart"/>
      <w:r>
        <w:t>ap</w:t>
      </w:r>
      <w:proofErr w:type="spellEnd"/>
      <w:r>
        <w:t xml:space="preserve">. </w:t>
      </w:r>
      <w:proofErr w:type="spellStart"/>
      <w:r>
        <w:t>Amoris</w:t>
      </w:r>
      <w:proofErr w:type="spellEnd"/>
      <w:r>
        <w:t xml:space="preserve"> </w:t>
      </w:r>
      <w:proofErr w:type="spellStart"/>
      <w:r>
        <w:t>laetitia</w:t>
      </w:r>
      <w:proofErr w:type="spellEnd"/>
      <w:r>
        <w:t>, 191. 193). Wy, młodzi macie siłę, osoby starsze mają pamięć i mądrość. Podobnie jak Maryja wobec Elżbiety patrzcie na osoby w podeszłym wieku, na waszych dziadków. Powiedzą wam o tym, co rozbudzi entuzjazm waszej myśli i poruszy wasze serce.</w:t>
      </w:r>
    </w:p>
    <w:p w:rsidR="00390DD9" w:rsidRDefault="00390DD9" w:rsidP="00390DD9">
      <w:pPr>
        <w:pStyle w:val="Bezodstpw"/>
        <w:jc w:val="both"/>
      </w:pPr>
    </w:p>
    <w:p w:rsidR="00390DD9" w:rsidRPr="00390DD9" w:rsidRDefault="00390DD9" w:rsidP="00390DD9">
      <w:pPr>
        <w:pStyle w:val="Bezodstpw"/>
        <w:jc w:val="both"/>
        <w:rPr>
          <w:b/>
        </w:rPr>
      </w:pPr>
      <w:r w:rsidRPr="00390DD9">
        <w:rPr>
          <w:b/>
        </w:rPr>
        <w:t>Twórcza wierność, by budować nowe czasy</w:t>
      </w:r>
    </w:p>
    <w:p w:rsidR="00390DD9" w:rsidRDefault="00390DD9" w:rsidP="00390DD9">
      <w:pPr>
        <w:pStyle w:val="Bezodstpw"/>
        <w:jc w:val="both"/>
      </w:pPr>
    </w:p>
    <w:p w:rsidR="00390DD9" w:rsidRDefault="00390DD9" w:rsidP="00390DD9">
      <w:pPr>
        <w:pStyle w:val="Bezodstpw"/>
        <w:jc w:val="both"/>
      </w:pPr>
      <w:r>
        <w:t>To prawda, że nie macie za sobą wielu lat i dlatego trudne może być dla was przykładanie należytej wagi do tradycji. Miejcie na uwadze, że nie oznacza to bycia tradycjonalistami. Żadną miarą! Kiedy Maryja w Ewangelii mówi: „Wielkie rzeczy uczynił mi Wszechmocny”, to znaczy, że te „wielkie rzeczy” się nie zakończyły, ale nadal dokonują się w teraźniejszości. Nie chodzi tutaj o odległą przeszłość. Umiejętność upamiętniania przeszłości nie oznacza trwania w tęsknocie lub przywiązaniu do określonego okresu historii, ale umiejętność rozpoznania swoich korzeni, aby zawsze powracać do tego, co istotne i oddać się z twórczą wiernością budowaniu nowy</w:t>
      </w:r>
      <w:r w:rsidR="000E13C2">
        <w:t>ch czasów. Byłoby nieszczęściem</w:t>
      </w:r>
      <w:r w:rsidR="000E13C2">
        <w:br/>
      </w:r>
      <w:r>
        <w:t>i nikomu nie służyłoby pielęgnowanie pamięci paraliżującej, która zawsze robi to samo, w ten sam sposób. Wielkim darem Bożym jest to, że wielu z was z waszymi wątpliwościami, marzeniami i pytaniami sprzeciwia się tym, którzy mówią, że rzeczywistość nie może być inna.</w:t>
      </w:r>
    </w:p>
    <w:p w:rsidR="00390DD9" w:rsidRDefault="00390DD9" w:rsidP="00390DD9">
      <w:pPr>
        <w:pStyle w:val="Bezodstpw"/>
        <w:jc w:val="both"/>
      </w:pPr>
    </w:p>
    <w:p w:rsidR="00390DD9" w:rsidRDefault="00390DD9" w:rsidP="00390DD9">
      <w:pPr>
        <w:pStyle w:val="Bezodstpw"/>
        <w:jc w:val="both"/>
      </w:pPr>
      <w:r>
        <w:t>Społeczeństwo, które docenia wyłącznie teraźniejszość ma również skłonność do  dewaluowania tego wszystkiego, co się dziedziczy z przeszłości, jak na przykład instytucji małżeństwa, życia konsekrowanego, misji kapłańskiej. Ostatecznie są one postrzegane jako pozbawione znaczenia, jako formy archaiczne. Uważa się, że lepiej żyć w tak zwanych sytuacj</w:t>
      </w:r>
      <w:r w:rsidR="000E13C2">
        <w:t>ach „otwartych”, zachowując się</w:t>
      </w:r>
      <w:r w:rsidR="000E13C2">
        <w:br/>
      </w:r>
      <w:bookmarkStart w:id="0" w:name="_GoBack"/>
      <w:bookmarkEnd w:id="0"/>
      <w:r>
        <w:t xml:space="preserve">w życiu tak, jak w </w:t>
      </w:r>
      <w:proofErr w:type="spellStart"/>
      <w:r>
        <w:t>reality</w:t>
      </w:r>
      <w:proofErr w:type="spellEnd"/>
      <w:r>
        <w:t xml:space="preserve"> show, bez planu i bez celu. Nie dajcie się zwieść! Bóg przyszedł, aby poszerzyć horyzonty naszego życia we wszystkich kierunkach. On nam pomaga w nadaniu należytego znaczenia przeszłości, aby lepiej zaplanować szczęśliwą przyszłość: ale jest to możliwe tylko wówczas, jeśli przeżywamy autentyczne doświadczenia miłości, które nabierają konkretnego kształtu w odkryciu Bożego powołania i w posłuszeństwie temu wezwaniu. I tylko to nas czyni naprawdę szczęśliwymi.</w:t>
      </w:r>
    </w:p>
    <w:p w:rsidR="00390DD9" w:rsidRDefault="00390DD9" w:rsidP="00390DD9">
      <w:pPr>
        <w:pStyle w:val="Bezodstpw"/>
        <w:jc w:val="both"/>
      </w:pPr>
    </w:p>
    <w:p w:rsidR="00390DD9" w:rsidRDefault="00390DD9" w:rsidP="00390DD9">
      <w:pPr>
        <w:pStyle w:val="Bezodstpw"/>
        <w:jc w:val="both"/>
      </w:pPr>
      <w:r>
        <w:t xml:space="preserve">Drodzy młodzi, zawierzam naszą pielgrzymkę do Panamy, a także proces przygotowań do następnego Synodu Biskupów macierzyńskiemu wstawiennictwu Najświętszej Maryi Panny. Zachęcam was, byście pamiętali o dwóch ważnych rocznicach przypadających w roku 2017: trzysta lat odkrycia obrazu Matki Bożej z </w:t>
      </w:r>
      <w:proofErr w:type="spellStart"/>
      <w:r>
        <w:t>Aparecidy</w:t>
      </w:r>
      <w:proofErr w:type="spellEnd"/>
      <w:r>
        <w:t xml:space="preserve"> w Brazylii oraz stulecie objawień w Fatimie, w Portugalii, gdzie z Bożą pomocą udam się w pielgrzymce w maju bieżącego roku. Święty Marcin de </w:t>
      </w:r>
      <w:proofErr w:type="spellStart"/>
      <w:r>
        <w:t>Porres</w:t>
      </w:r>
      <w:proofErr w:type="spellEnd"/>
      <w:r>
        <w:t>, jeden z patronów Ameryki Łacińskiej i Światowego Dnia Młodzieży 2019, w swojej codziennej pokornej posłudze zwykł ofiarowywać najpiękniejsze kwiaty dla Maryi, jako znak swojej synowskiej miłości. Podobnie jak on, także i wy pielęgnujcie zażyłą i przyjazną relację z Matką Bożą, powierzając Jej wasze radości, niepokoje i obawy. Zapewniam was, że nie będziecie tego żałowali!</w:t>
      </w:r>
    </w:p>
    <w:p w:rsidR="00390DD9" w:rsidRDefault="00390DD9" w:rsidP="00390DD9">
      <w:pPr>
        <w:pStyle w:val="Bezodstpw"/>
        <w:jc w:val="both"/>
      </w:pPr>
    </w:p>
    <w:p w:rsidR="00390DD9" w:rsidRDefault="00390DD9" w:rsidP="00390DD9">
      <w:pPr>
        <w:pStyle w:val="Bezodstpw"/>
        <w:jc w:val="both"/>
      </w:pPr>
      <w:r>
        <w:t>Młoda Dziewczyna z Nazaretu, która na całym w świecie przybrała wiele oblicz i imion, by stać się bliską swoich dzieci, niech wstawia się za każdym z nas i pomoże nam wyśpiewywać wielkie dzieła, jakich Pan dokonuje w nas i poprzez nas.</w:t>
      </w:r>
    </w:p>
    <w:p w:rsidR="00390DD9" w:rsidRDefault="00390DD9" w:rsidP="00390DD9">
      <w:pPr>
        <w:pStyle w:val="Bezodstpw"/>
        <w:jc w:val="both"/>
      </w:pPr>
    </w:p>
    <w:p w:rsidR="00390DD9" w:rsidRPr="00390DD9" w:rsidRDefault="00390DD9" w:rsidP="00390DD9">
      <w:pPr>
        <w:pStyle w:val="Bezodstpw"/>
        <w:jc w:val="both"/>
        <w:rPr>
          <w:i/>
        </w:rPr>
      </w:pPr>
      <w:r w:rsidRPr="00390DD9">
        <w:rPr>
          <w:i/>
        </w:rPr>
        <w:t>Watykan, 27 lutego 2017 r., we wspomnienie św. Gabriela od Matki Bożej Bolesnej</w:t>
      </w:r>
    </w:p>
    <w:p w:rsidR="00390DD9" w:rsidRPr="00390DD9" w:rsidRDefault="00390DD9" w:rsidP="00390DD9">
      <w:pPr>
        <w:pStyle w:val="Bezodstpw"/>
        <w:jc w:val="both"/>
        <w:rPr>
          <w:i/>
        </w:rPr>
      </w:pPr>
      <w:r w:rsidRPr="00390DD9">
        <w:rPr>
          <w:i/>
        </w:rPr>
        <w:t xml:space="preserve"> </w:t>
      </w:r>
    </w:p>
    <w:p w:rsidR="00D052E6" w:rsidRPr="00390DD9" w:rsidRDefault="00390DD9" w:rsidP="00390DD9">
      <w:pPr>
        <w:pStyle w:val="Bezodstpw"/>
        <w:jc w:val="both"/>
        <w:rPr>
          <w:b/>
          <w:i/>
        </w:rPr>
      </w:pPr>
      <w:r w:rsidRPr="00390DD9">
        <w:rPr>
          <w:b/>
          <w:i/>
        </w:rPr>
        <w:t>FRANCISZEK</w:t>
      </w:r>
    </w:p>
    <w:sectPr w:rsidR="00D052E6" w:rsidRPr="00390DD9" w:rsidSect="00390DD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D9"/>
    <w:rsid w:val="000E13C2"/>
    <w:rsid w:val="00390DD9"/>
    <w:rsid w:val="00D05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AC458-A506-4BE4-9C5B-1CAC3D31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90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2419</Words>
  <Characters>14520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 Paulina</dc:creator>
  <cp:keywords/>
  <dc:description/>
  <cp:lastModifiedBy>wd Paulina</cp:lastModifiedBy>
  <cp:revision>3</cp:revision>
  <cp:lastPrinted>2017-03-22T13:36:00Z</cp:lastPrinted>
  <dcterms:created xsi:type="dcterms:W3CDTF">2017-03-22T13:33:00Z</dcterms:created>
  <dcterms:modified xsi:type="dcterms:W3CDTF">2017-03-22T13:37:00Z</dcterms:modified>
</cp:coreProperties>
</file>